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F160" w14:textId="77777777" w:rsidR="00FB0BC3" w:rsidRDefault="00FB0BC3">
      <w:pPr>
        <w:pStyle w:val="ConsPlusTitlePage"/>
      </w:pPr>
      <w:r>
        <w:br/>
      </w:r>
    </w:p>
    <w:p w14:paraId="1B0BA29B" w14:textId="77777777" w:rsidR="00FB0BC3" w:rsidRDefault="00FB0BC3">
      <w:pPr>
        <w:pStyle w:val="ConsPlusNormal"/>
        <w:jc w:val="both"/>
        <w:outlineLvl w:val="0"/>
      </w:pPr>
    </w:p>
    <w:p w14:paraId="2869C6AA" w14:textId="77777777" w:rsidR="00FB0BC3" w:rsidRDefault="00FB0BC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CF71DA1" w14:textId="77777777" w:rsidR="00FB0BC3" w:rsidRDefault="00FB0BC3">
      <w:pPr>
        <w:pStyle w:val="ConsPlusTitle"/>
        <w:jc w:val="center"/>
      </w:pPr>
    </w:p>
    <w:p w14:paraId="2F389A55" w14:textId="77777777" w:rsidR="00FB0BC3" w:rsidRDefault="00FB0BC3">
      <w:pPr>
        <w:pStyle w:val="ConsPlusTitle"/>
        <w:jc w:val="center"/>
      </w:pPr>
      <w:r>
        <w:t>ПОСТАНОВЛЕНИЕ</w:t>
      </w:r>
    </w:p>
    <w:p w14:paraId="298577A3" w14:textId="77777777" w:rsidR="00FB0BC3" w:rsidRDefault="00FB0BC3">
      <w:pPr>
        <w:pStyle w:val="ConsPlusTitle"/>
        <w:jc w:val="center"/>
      </w:pPr>
      <w:r>
        <w:t>от 28 марта 2017 г. N 339</w:t>
      </w:r>
    </w:p>
    <w:p w14:paraId="004B6A02" w14:textId="77777777" w:rsidR="00FB0BC3" w:rsidRDefault="00FB0BC3">
      <w:pPr>
        <w:pStyle w:val="ConsPlusTitle"/>
        <w:jc w:val="center"/>
      </w:pPr>
    </w:p>
    <w:p w14:paraId="682E6E45" w14:textId="77777777" w:rsidR="00FB0BC3" w:rsidRDefault="00FB0BC3">
      <w:pPr>
        <w:pStyle w:val="ConsPlusTitle"/>
        <w:jc w:val="center"/>
      </w:pPr>
      <w:r>
        <w:t>ОБ УТВЕРЖДЕНИИ ПЕРЕЧНЯ</w:t>
      </w:r>
    </w:p>
    <w:p w14:paraId="584938F7" w14:textId="77777777"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14:paraId="0C1B332D" w14:textId="77777777"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14:paraId="0A86F7DA" w14:textId="77777777" w:rsidR="00FB0BC3" w:rsidRDefault="00FB0BC3">
      <w:pPr>
        <w:pStyle w:val="ConsPlusTitle"/>
        <w:jc w:val="center"/>
      </w:pPr>
      <w:r>
        <w:t>РОССИЙСКОЙ ФЕДЕРАЦИИ</w:t>
      </w:r>
    </w:p>
    <w:p w14:paraId="76DF2A01" w14:textId="77777777"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 w14:paraId="2EC907A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50F6" w14:textId="77777777"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DD16" w14:textId="77777777"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576829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043DE90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4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14:paraId="06BE02EC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6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CB96" w14:textId="77777777" w:rsidR="00FB0BC3" w:rsidRDefault="00FB0BC3"/>
        </w:tc>
      </w:tr>
    </w:tbl>
    <w:p w14:paraId="713709B9" w14:textId="77777777" w:rsidR="00FB0BC3" w:rsidRDefault="00FB0BC3">
      <w:pPr>
        <w:pStyle w:val="ConsPlusNormal"/>
        <w:jc w:val="both"/>
      </w:pPr>
    </w:p>
    <w:p w14:paraId="677CF4AB" w14:textId="77777777" w:rsidR="00FB0BC3" w:rsidRDefault="00FB0B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3FC324B4" w14:textId="77777777" w:rsidR="00FB0BC3" w:rsidRDefault="00FB0B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7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8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14:paraId="3C63EC66" w14:textId="77777777" w:rsidR="00FB0BC3" w:rsidRDefault="00FB0BC3">
      <w:pPr>
        <w:pStyle w:val="ConsPlusNormal"/>
        <w:jc w:val="both"/>
      </w:pPr>
    </w:p>
    <w:p w14:paraId="6070EB2E" w14:textId="77777777" w:rsidR="00FB0BC3" w:rsidRDefault="00FB0BC3">
      <w:pPr>
        <w:pStyle w:val="ConsPlusNormal"/>
        <w:jc w:val="right"/>
      </w:pPr>
      <w:r>
        <w:t>Председатель Правительства</w:t>
      </w:r>
    </w:p>
    <w:p w14:paraId="66FB33A7" w14:textId="77777777" w:rsidR="00FB0BC3" w:rsidRDefault="00FB0BC3">
      <w:pPr>
        <w:pStyle w:val="ConsPlusNormal"/>
        <w:jc w:val="right"/>
      </w:pPr>
      <w:r>
        <w:t>Российской Федерации</w:t>
      </w:r>
    </w:p>
    <w:p w14:paraId="4DF975BE" w14:textId="77777777" w:rsidR="00FB0BC3" w:rsidRDefault="00FB0BC3">
      <w:pPr>
        <w:pStyle w:val="ConsPlusNormal"/>
        <w:jc w:val="right"/>
      </w:pPr>
      <w:r>
        <w:t>Д.МЕДВЕДЕВ</w:t>
      </w:r>
    </w:p>
    <w:p w14:paraId="7626DF53" w14:textId="77777777" w:rsidR="00FB0BC3" w:rsidRDefault="00FB0BC3">
      <w:pPr>
        <w:pStyle w:val="ConsPlusNormal"/>
        <w:jc w:val="both"/>
      </w:pPr>
    </w:p>
    <w:p w14:paraId="4C52632B" w14:textId="77777777" w:rsidR="00FB0BC3" w:rsidRDefault="00FB0BC3">
      <w:pPr>
        <w:pStyle w:val="ConsPlusNormal"/>
        <w:jc w:val="both"/>
      </w:pPr>
    </w:p>
    <w:p w14:paraId="0FB357BE" w14:textId="77777777" w:rsidR="00FB0BC3" w:rsidRDefault="00FB0BC3">
      <w:pPr>
        <w:pStyle w:val="ConsPlusNormal"/>
        <w:jc w:val="both"/>
      </w:pPr>
    </w:p>
    <w:p w14:paraId="6E39D5CF" w14:textId="77777777" w:rsidR="00FB0BC3" w:rsidRDefault="00FB0BC3">
      <w:pPr>
        <w:pStyle w:val="ConsPlusNormal"/>
        <w:jc w:val="both"/>
      </w:pPr>
    </w:p>
    <w:p w14:paraId="3BCC5279" w14:textId="77777777" w:rsidR="00FB0BC3" w:rsidRDefault="00FB0BC3">
      <w:pPr>
        <w:pStyle w:val="ConsPlusNormal"/>
        <w:jc w:val="both"/>
      </w:pPr>
    </w:p>
    <w:p w14:paraId="2884B191" w14:textId="77777777" w:rsidR="00FB0BC3" w:rsidRDefault="00FB0BC3">
      <w:pPr>
        <w:pStyle w:val="ConsPlusNormal"/>
        <w:jc w:val="right"/>
        <w:outlineLvl w:val="0"/>
      </w:pPr>
      <w:r>
        <w:t>Утвержден</w:t>
      </w:r>
    </w:p>
    <w:p w14:paraId="059CD7B4" w14:textId="77777777" w:rsidR="00FB0BC3" w:rsidRDefault="00FB0BC3">
      <w:pPr>
        <w:pStyle w:val="ConsPlusNormal"/>
        <w:jc w:val="right"/>
      </w:pPr>
      <w:r>
        <w:t>постановлением Правительства</w:t>
      </w:r>
    </w:p>
    <w:p w14:paraId="6D0BC790" w14:textId="77777777" w:rsidR="00FB0BC3" w:rsidRDefault="00FB0BC3">
      <w:pPr>
        <w:pStyle w:val="ConsPlusNormal"/>
        <w:jc w:val="right"/>
      </w:pPr>
      <w:r>
        <w:t>Российской Федерации</w:t>
      </w:r>
    </w:p>
    <w:p w14:paraId="77F3E1D6" w14:textId="77777777" w:rsidR="00FB0BC3" w:rsidRDefault="00FB0BC3">
      <w:pPr>
        <w:pStyle w:val="ConsPlusNormal"/>
        <w:jc w:val="right"/>
      </w:pPr>
      <w:r>
        <w:t>от 28 марта 2017 г. N 339</w:t>
      </w:r>
    </w:p>
    <w:p w14:paraId="622BB8C4" w14:textId="77777777" w:rsidR="00FB0BC3" w:rsidRDefault="00FB0BC3">
      <w:pPr>
        <w:pStyle w:val="ConsPlusNormal"/>
        <w:jc w:val="both"/>
      </w:pPr>
    </w:p>
    <w:p w14:paraId="425C11F1" w14:textId="77777777" w:rsidR="00FB0BC3" w:rsidRDefault="00FB0BC3">
      <w:pPr>
        <w:pStyle w:val="ConsPlusTitle"/>
        <w:jc w:val="center"/>
      </w:pPr>
      <w:bookmarkStart w:id="0" w:name="P30"/>
      <w:bookmarkEnd w:id="0"/>
      <w:r>
        <w:t>ПЕРЕЧЕНЬ</w:t>
      </w:r>
    </w:p>
    <w:p w14:paraId="6129231D" w14:textId="77777777"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14:paraId="02350434" w14:textId="77777777"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14:paraId="46EEEB40" w14:textId="77777777" w:rsidR="00FB0BC3" w:rsidRDefault="00FB0BC3">
      <w:pPr>
        <w:pStyle w:val="ConsPlusTitle"/>
        <w:jc w:val="center"/>
      </w:pPr>
      <w:r>
        <w:t>РОССИЙСКОЙ ФЕДЕРАЦИИ</w:t>
      </w:r>
    </w:p>
    <w:p w14:paraId="56C3BE1C" w14:textId="77777777"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 w14:paraId="5AE7AA2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0A12" w14:textId="77777777"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1C78" w14:textId="77777777"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6D0FD2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04B82B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9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14:paraId="571A0B08" w14:textId="77777777"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0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11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21B4" w14:textId="77777777" w:rsidR="00FB0BC3" w:rsidRDefault="00FB0BC3"/>
        </w:tc>
      </w:tr>
    </w:tbl>
    <w:p w14:paraId="0477FACF" w14:textId="77777777" w:rsidR="00FB0BC3" w:rsidRDefault="00FB0BC3">
      <w:pPr>
        <w:pStyle w:val="ConsPlusNormal"/>
        <w:jc w:val="both"/>
      </w:pPr>
    </w:p>
    <w:p w14:paraId="09DD79BF" w14:textId="77777777" w:rsidR="00FB0BC3" w:rsidRDefault="00FB0BC3">
      <w:pPr>
        <w:pStyle w:val="ConsPlusTitle"/>
        <w:jc w:val="center"/>
        <w:outlineLvl w:val="1"/>
      </w:pPr>
      <w:r>
        <w:t>Запрещенные субстанции</w:t>
      </w:r>
    </w:p>
    <w:p w14:paraId="10943DC0" w14:textId="77777777" w:rsidR="00FB0BC3" w:rsidRDefault="00FB0BC3">
      <w:pPr>
        <w:pStyle w:val="ConsPlusNormal"/>
        <w:jc w:val="both"/>
      </w:pPr>
    </w:p>
    <w:p w14:paraId="2211AC6B" w14:textId="77777777" w:rsidR="00FB0BC3" w:rsidRDefault="00FB0BC3">
      <w:pPr>
        <w:pStyle w:val="ConsPlusTitle"/>
        <w:jc w:val="center"/>
        <w:outlineLvl w:val="2"/>
      </w:pPr>
      <w:r>
        <w:t>1. Анаболические агенты (S1)</w:t>
      </w:r>
    </w:p>
    <w:p w14:paraId="1B104B28" w14:textId="77777777" w:rsidR="00FB0BC3" w:rsidRDefault="00FB0BC3">
      <w:pPr>
        <w:pStyle w:val="ConsPlusNormal"/>
        <w:jc w:val="both"/>
      </w:pPr>
    </w:p>
    <w:p w14:paraId="5B1FFF8B" w14:textId="77777777" w:rsidR="00FB0BC3" w:rsidRDefault="00FB0BC3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14:paraId="759B524E" w14:textId="77777777" w:rsidR="00FB0BC3" w:rsidRDefault="00FB0BC3">
      <w:pPr>
        <w:pStyle w:val="ConsPlusNormal"/>
        <w:spacing w:before="220"/>
        <w:ind w:firstLine="540"/>
        <w:jc w:val="both"/>
      </w:pPr>
      <w:r>
        <w:t>а) экзогенные ААС:</w:t>
      </w:r>
    </w:p>
    <w:p w14:paraId="62B1803B" w14:textId="77777777" w:rsidR="00FB0BC3" w:rsidRDefault="00FB0BC3">
      <w:pPr>
        <w:pStyle w:val="ConsPlusNormal"/>
        <w:jc w:val="both"/>
      </w:pPr>
    </w:p>
    <w:p w14:paraId="4E91480D" w14:textId="0F4839FD" w:rsidR="00FB0BC3" w:rsidRDefault="00FB0BC3">
      <w:pPr>
        <w:pStyle w:val="ConsPlusNormal"/>
      </w:pPr>
      <w:r>
        <w:t>1-андростендиол (5</w:t>
      </w:r>
      <w:r w:rsidR="00B124D8">
        <w:rPr>
          <w:noProof/>
          <w:position w:val="-1"/>
        </w:rPr>
        <w:drawing>
          <wp:inline distT="0" distB="0" distL="0" distR="0" wp14:anchorId="6A6391F6" wp14:editId="288EF48B">
            <wp:extent cx="137160" cy="152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</w:t>
      </w:r>
      <w:r w:rsidR="00B124D8">
        <w:rPr>
          <w:noProof/>
          <w:position w:val="-6"/>
        </w:rPr>
        <w:drawing>
          <wp:inline distT="0" distB="0" distL="0" distR="0" wp14:anchorId="08E367E2" wp14:editId="6F7DBF9E">
            <wp:extent cx="137160" cy="22098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6"/>
        </w:rPr>
        <w:drawing>
          <wp:inline distT="0" distB="0" distL="0" distR="0" wp14:anchorId="1714F097" wp14:editId="7F9BA79A">
            <wp:extent cx="137160" cy="22098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14:paraId="3685F4CA" w14:textId="77777777" w:rsidR="00FB0BC3" w:rsidRDefault="00FB0BC3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14:paraId="4C0CA999" w14:textId="77777777" w:rsidR="00FB0BC3" w:rsidRDefault="00FB0BC3">
      <w:pPr>
        <w:pStyle w:val="ConsPlusNormal"/>
        <w:jc w:val="both"/>
      </w:pPr>
    </w:p>
    <w:p w14:paraId="1CD31F9C" w14:textId="56EE4D7A" w:rsidR="00FB0BC3" w:rsidRDefault="00FB0BC3">
      <w:pPr>
        <w:pStyle w:val="ConsPlusNormal"/>
      </w:pPr>
      <w:r>
        <w:t>1-андростендион (5</w:t>
      </w:r>
      <w:r w:rsidR="00B124D8">
        <w:rPr>
          <w:noProof/>
          <w:position w:val="-1"/>
        </w:rPr>
        <w:drawing>
          <wp:inline distT="0" distB="0" distL="0" distR="0" wp14:anchorId="195EA022" wp14:editId="23142579">
            <wp:extent cx="137160" cy="1524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-андрост-1-ен-3,17-дион)</w:t>
      </w:r>
    </w:p>
    <w:p w14:paraId="6A707305" w14:textId="77777777" w:rsidR="00FB0BC3" w:rsidRDefault="00FB0BC3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14:paraId="76F96E5D" w14:textId="77777777" w:rsidR="00FB0BC3" w:rsidRDefault="00FB0BC3">
      <w:pPr>
        <w:pStyle w:val="ConsPlusNormal"/>
        <w:jc w:val="both"/>
      </w:pPr>
    </w:p>
    <w:p w14:paraId="5A0BE709" w14:textId="4C62A30E" w:rsidR="00FB0BC3" w:rsidRDefault="00FB0BC3">
      <w:pPr>
        <w:pStyle w:val="ConsPlusNormal"/>
      </w:pPr>
      <w:r>
        <w:t>1-андростерон(3</w:t>
      </w:r>
      <w:r w:rsidR="00B124D8">
        <w:rPr>
          <w:noProof/>
          <w:position w:val="-1"/>
        </w:rPr>
        <w:drawing>
          <wp:inline distT="0" distB="0" distL="0" distR="0" wp14:anchorId="5E31F292" wp14:editId="0D2E82F5">
            <wp:extent cx="137160" cy="1524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124D8">
        <w:rPr>
          <w:noProof/>
          <w:position w:val="-1"/>
        </w:rPr>
        <w:drawing>
          <wp:inline distT="0" distB="0" distL="0" distR="0" wp14:anchorId="3D33AA0C" wp14:editId="1B491135">
            <wp:extent cx="137160" cy="15240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-андрост-1-ен-17-он)</w:t>
      </w:r>
    </w:p>
    <w:p w14:paraId="15AB2AD9" w14:textId="77777777" w:rsidR="00FB0BC3" w:rsidRDefault="00FB0BC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14:paraId="629793DB" w14:textId="77777777" w:rsidR="00FB0BC3" w:rsidRDefault="00FB0BC3">
      <w:pPr>
        <w:pStyle w:val="ConsPlusNormal"/>
        <w:jc w:val="both"/>
      </w:pPr>
    </w:p>
    <w:p w14:paraId="6C102E45" w14:textId="77777777" w:rsidR="00FB0BC3" w:rsidRDefault="00FB0BC3">
      <w:pPr>
        <w:pStyle w:val="ConsPlusNormal"/>
        <w:jc w:val="both"/>
      </w:pPr>
      <w:r>
        <w:t xml:space="preserve">позиция исключена.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14:paraId="43CBF49E" w14:textId="77777777" w:rsidR="00FB0BC3" w:rsidRDefault="00FB0BC3">
      <w:pPr>
        <w:pStyle w:val="ConsPlusNormal"/>
        <w:jc w:val="both"/>
      </w:pPr>
    </w:p>
    <w:p w14:paraId="02742C71" w14:textId="28BE1B81" w:rsidR="00FB0BC3" w:rsidRDefault="00FB0BC3">
      <w:pPr>
        <w:pStyle w:val="ConsPlusNormal"/>
      </w:pPr>
      <w:r>
        <w:t>1-тестостерон (17</w:t>
      </w:r>
      <w:r w:rsidR="00B124D8">
        <w:rPr>
          <w:noProof/>
          <w:position w:val="-6"/>
        </w:rPr>
        <w:drawing>
          <wp:inline distT="0" distB="0" distL="0" distR="0" wp14:anchorId="020F747E" wp14:editId="7D6BB9A6">
            <wp:extent cx="137160" cy="22098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124D8">
        <w:rPr>
          <w:noProof/>
          <w:position w:val="-1"/>
        </w:rPr>
        <w:drawing>
          <wp:inline distT="0" distB="0" distL="0" distR="0" wp14:anchorId="25F4A8FE" wp14:editId="075F6E52">
            <wp:extent cx="137160" cy="1524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14:paraId="3DD992C3" w14:textId="77777777" w:rsidR="00FB0BC3" w:rsidRDefault="00FB0BC3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14:paraId="5EE02705" w14:textId="77777777" w:rsidR="00FB0BC3" w:rsidRDefault="00FB0BC3">
      <w:pPr>
        <w:pStyle w:val="ConsPlusNormal"/>
        <w:jc w:val="both"/>
      </w:pPr>
    </w:p>
    <w:p w14:paraId="5845D60A" w14:textId="6D108EEB" w:rsidR="00FB0BC3" w:rsidRDefault="00FB0BC3">
      <w:pPr>
        <w:pStyle w:val="ConsPlusNormal"/>
      </w:pPr>
      <w:r>
        <w:t>боландиол (эстр-4-ен-3</w:t>
      </w:r>
      <w:r w:rsidR="00B124D8">
        <w:rPr>
          <w:noProof/>
          <w:position w:val="-6"/>
        </w:rPr>
        <w:drawing>
          <wp:inline distT="0" distB="0" distL="0" distR="0" wp14:anchorId="3603D9FD" wp14:editId="59F37D08">
            <wp:extent cx="137160" cy="22098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6"/>
        </w:rPr>
        <w:drawing>
          <wp:inline distT="0" distB="0" distL="0" distR="0" wp14:anchorId="4CCE94DA" wp14:editId="4D15E96E">
            <wp:extent cx="137160" cy="22098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14:paraId="0A3114B4" w14:textId="77777777"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14:paraId="17F3F36B" w14:textId="77777777" w:rsidR="00FB0BC3" w:rsidRDefault="00FB0BC3">
      <w:pPr>
        <w:pStyle w:val="ConsPlusNormal"/>
        <w:jc w:val="both"/>
      </w:pPr>
    </w:p>
    <w:p w14:paraId="04CE01ED" w14:textId="5DB600AC" w:rsidR="00FB0BC3" w:rsidRDefault="00FB0BC3">
      <w:pPr>
        <w:pStyle w:val="ConsPlusNormal"/>
      </w:pPr>
      <w:r>
        <w:t>боластерон (17</w:t>
      </w:r>
      <w:r w:rsidR="00B124D8">
        <w:rPr>
          <w:noProof/>
          <w:position w:val="-6"/>
        </w:rPr>
        <w:drawing>
          <wp:inline distT="0" distB="0" distL="0" distR="0" wp14:anchorId="2C315626" wp14:editId="3A79621F">
            <wp:extent cx="137160" cy="22098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-гидрокси-7</w:t>
      </w:r>
      <w:r w:rsidR="00B124D8">
        <w:rPr>
          <w:noProof/>
          <w:position w:val="-1"/>
        </w:rPr>
        <w:drawing>
          <wp:inline distT="0" distB="0" distL="0" distR="0" wp14:anchorId="7BC2B94E" wp14:editId="5C7E9120">
            <wp:extent cx="137160" cy="15240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6"/>
        </w:rPr>
        <w:drawing>
          <wp:inline distT="0" distB="0" distL="0" distR="0" wp14:anchorId="784BECCE" wp14:editId="02D218C7">
            <wp:extent cx="137160" cy="22098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14:paraId="6E2CA175" w14:textId="77777777" w:rsidR="00FB0BC3" w:rsidRDefault="00FB0BC3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14:paraId="413B06D5" w14:textId="77777777" w:rsidR="00FB0BC3" w:rsidRDefault="00FB0BC3">
      <w:pPr>
        <w:pStyle w:val="ConsPlusNormal"/>
        <w:jc w:val="both"/>
      </w:pPr>
    </w:p>
    <w:p w14:paraId="1081E0A4" w14:textId="77777777" w:rsidR="00FB0BC3" w:rsidRDefault="00FB0BC3">
      <w:pPr>
        <w:pStyle w:val="ConsPlusNormal"/>
        <w:jc w:val="both"/>
      </w:pPr>
      <w:r>
        <w:t>даназол</w:t>
      </w:r>
    </w:p>
    <w:p w14:paraId="61939D16" w14:textId="77777777" w:rsidR="00FB0BC3" w:rsidRDefault="00FB0B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76FE46F5" w14:textId="77777777" w:rsidR="00FB0BC3" w:rsidRDefault="00FB0BC3">
      <w:pPr>
        <w:pStyle w:val="ConsPlusNormal"/>
        <w:jc w:val="both"/>
      </w:pPr>
    </w:p>
    <w:p w14:paraId="13F50969" w14:textId="7A398F28" w:rsidR="00FB0BC3" w:rsidRDefault="00FB0BC3">
      <w:pPr>
        <w:pStyle w:val="ConsPlusNormal"/>
      </w:pPr>
      <w:r>
        <w:t>дегидрохлорметилтестостерон (4-хлор-17</w:t>
      </w:r>
      <w:r w:rsidR="00B124D8">
        <w:rPr>
          <w:noProof/>
          <w:position w:val="-6"/>
        </w:rPr>
        <w:drawing>
          <wp:inline distT="0" distB="0" distL="0" distR="0" wp14:anchorId="13C88443" wp14:editId="67887D3E">
            <wp:extent cx="137160" cy="22098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124D8">
        <w:rPr>
          <w:noProof/>
          <w:position w:val="-1"/>
        </w:rPr>
        <w:drawing>
          <wp:inline distT="0" distB="0" distL="0" distR="0" wp14:anchorId="0E86C7B3" wp14:editId="007209B7">
            <wp:extent cx="137160" cy="15240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14:paraId="3A76C3E8" w14:textId="77777777" w:rsidR="00FB0BC3" w:rsidRDefault="00FB0BC3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14:paraId="79466F0C" w14:textId="77777777" w:rsidR="00FB0BC3" w:rsidRDefault="00FB0BC3">
      <w:pPr>
        <w:pStyle w:val="ConsPlusNormal"/>
        <w:jc w:val="both"/>
      </w:pPr>
    </w:p>
    <w:p w14:paraId="1E1F2269" w14:textId="4FC25FAA" w:rsidR="00FB0BC3" w:rsidRDefault="00FB0BC3">
      <w:pPr>
        <w:pStyle w:val="ConsPlusNormal"/>
      </w:pPr>
      <w:r>
        <w:t>дезоксиметилтестостерон (17</w:t>
      </w:r>
      <w:r w:rsidR="00B124D8">
        <w:rPr>
          <w:noProof/>
          <w:position w:val="-1"/>
        </w:rPr>
        <w:drawing>
          <wp:inline distT="0" distB="0" distL="0" distR="0" wp14:anchorId="63A7CAD5" wp14:editId="19CFB0E7">
            <wp:extent cx="137160" cy="15240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B124D8">
        <w:rPr>
          <w:noProof/>
          <w:position w:val="-1"/>
        </w:rPr>
        <w:drawing>
          <wp:inline distT="0" distB="0" distL="0" distR="0" wp14:anchorId="371D3F0C" wp14:editId="67F8EA8A">
            <wp:extent cx="137160" cy="152400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</w:t>
      </w:r>
      <w:r w:rsidR="00B124D8">
        <w:rPr>
          <w:noProof/>
          <w:position w:val="-6"/>
        </w:rPr>
        <w:drawing>
          <wp:inline distT="0" distB="0" distL="0" distR="0" wp14:anchorId="780877E3" wp14:editId="3E300332">
            <wp:extent cx="137160" cy="220980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14:paraId="2B77E425" w14:textId="77777777" w:rsidR="00FB0BC3" w:rsidRDefault="00FB0BC3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14:paraId="31783CA7" w14:textId="77777777" w:rsidR="00FB0BC3" w:rsidRDefault="00FB0BC3">
      <w:pPr>
        <w:pStyle w:val="ConsPlusNormal"/>
        <w:jc w:val="both"/>
      </w:pPr>
    </w:p>
    <w:p w14:paraId="6CBBAB02" w14:textId="45B6F459" w:rsidR="00FB0BC3" w:rsidRDefault="00FB0BC3">
      <w:pPr>
        <w:pStyle w:val="ConsPlusNormal"/>
      </w:pPr>
      <w:r>
        <w:t>дростанолон (17</w:t>
      </w:r>
      <w:r w:rsidR="00B124D8">
        <w:rPr>
          <w:noProof/>
          <w:position w:val="-6"/>
        </w:rPr>
        <w:drawing>
          <wp:inline distT="0" distB="0" distL="0" distR="0" wp14:anchorId="77EC3912" wp14:editId="7161884D">
            <wp:extent cx="137160" cy="220980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B124D8">
        <w:rPr>
          <w:noProof/>
          <w:position w:val="-1"/>
        </w:rPr>
        <w:drawing>
          <wp:inline distT="0" distB="0" distL="0" distR="0" wp14:anchorId="3C566040" wp14:editId="1F4B646D">
            <wp:extent cx="137160" cy="152400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B124D8">
        <w:rPr>
          <w:noProof/>
          <w:position w:val="-1"/>
        </w:rPr>
        <w:drawing>
          <wp:inline distT="0" distB="0" distL="0" distR="0" wp14:anchorId="58B742B4" wp14:editId="3783AA43">
            <wp:extent cx="137160" cy="152400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14:paraId="769C4B7B" w14:textId="77777777" w:rsidR="00FB0BC3" w:rsidRDefault="00FB0BC3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14:paraId="6508B347" w14:textId="77777777" w:rsidR="00FB0BC3" w:rsidRDefault="00FB0BC3">
      <w:pPr>
        <w:pStyle w:val="ConsPlusNormal"/>
        <w:jc w:val="both"/>
      </w:pPr>
    </w:p>
    <w:p w14:paraId="19D2A5E7" w14:textId="0EFB6C13" w:rsidR="00FB0BC3" w:rsidRDefault="00FB0BC3">
      <w:pPr>
        <w:pStyle w:val="ConsPlusNormal"/>
      </w:pPr>
      <w:r>
        <w:t>гестринон (13</w:t>
      </w:r>
      <w:r w:rsidR="00B124D8">
        <w:rPr>
          <w:noProof/>
          <w:position w:val="-6"/>
        </w:rPr>
        <w:drawing>
          <wp:inline distT="0" distB="0" distL="0" distR="0" wp14:anchorId="0986C9DD" wp14:editId="0CF786CF">
            <wp:extent cx="137160" cy="22098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-этил,17</w:t>
      </w:r>
      <w:r w:rsidR="00B124D8">
        <w:rPr>
          <w:noProof/>
          <w:position w:val="-1"/>
        </w:rPr>
        <w:drawing>
          <wp:inline distT="0" distB="0" distL="0" distR="0" wp14:anchorId="12FAC7EE" wp14:editId="69586C6E">
            <wp:extent cx="137160" cy="15240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14:paraId="4133531A" w14:textId="77777777" w:rsidR="00FB0BC3" w:rsidRDefault="00FB0BC3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14:paraId="6907F185" w14:textId="77777777" w:rsidR="00FB0BC3" w:rsidRDefault="00FB0BC3">
      <w:pPr>
        <w:pStyle w:val="ConsPlusNormal"/>
        <w:jc w:val="both"/>
      </w:pPr>
    </w:p>
    <w:p w14:paraId="70C97CCA" w14:textId="77777777" w:rsidR="00FB0BC3" w:rsidRDefault="00FB0BC3">
      <w:pPr>
        <w:pStyle w:val="ConsPlusNormal"/>
      </w:pPr>
      <w:r>
        <w:t>калустерон</w:t>
      </w:r>
    </w:p>
    <w:p w14:paraId="7CC54CC9" w14:textId="77777777" w:rsidR="00FB0BC3" w:rsidRDefault="00FB0BC3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14:paraId="381FC184" w14:textId="77777777" w:rsidR="00FB0BC3" w:rsidRDefault="00FB0BC3">
      <w:pPr>
        <w:pStyle w:val="ConsPlusNormal"/>
        <w:jc w:val="both"/>
      </w:pPr>
    </w:p>
    <w:p w14:paraId="354FC097" w14:textId="77777777" w:rsidR="00FB0BC3" w:rsidRDefault="00FB0BC3">
      <w:pPr>
        <w:pStyle w:val="ConsPlusNormal"/>
      </w:pPr>
      <w:r>
        <w:t>квинболон</w:t>
      </w:r>
    </w:p>
    <w:p w14:paraId="4F9C4050" w14:textId="77777777" w:rsidR="00FB0BC3" w:rsidRDefault="00FB0BC3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14:paraId="385C26A3" w14:textId="77777777" w:rsidR="00FB0BC3" w:rsidRDefault="00FB0BC3">
      <w:pPr>
        <w:pStyle w:val="ConsPlusNormal"/>
        <w:jc w:val="both"/>
      </w:pPr>
    </w:p>
    <w:p w14:paraId="4243126E" w14:textId="77777777" w:rsidR="00FB0BC3" w:rsidRDefault="00FB0BC3">
      <w:pPr>
        <w:pStyle w:val="ConsPlusNormal"/>
      </w:pPr>
      <w:r>
        <w:t>клостебол</w:t>
      </w:r>
    </w:p>
    <w:p w14:paraId="2226F049" w14:textId="77777777" w:rsidR="00FB0BC3" w:rsidRDefault="00FB0BC3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14:paraId="4ADCF0B1" w14:textId="77777777" w:rsidR="00FB0BC3" w:rsidRDefault="00FB0BC3">
      <w:pPr>
        <w:pStyle w:val="ConsPlusNormal"/>
        <w:jc w:val="both"/>
      </w:pPr>
    </w:p>
    <w:p w14:paraId="190A9DC8" w14:textId="77777777" w:rsidR="00FB0BC3" w:rsidRDefault="00FB0BC3">
      <w:pPr>
        <w:pStyle w:val="ConsPlusNormal"/>
      </w:pPr>
      <w:r>
        <w:t>местанолон</w:t>
      </w:r>
    </w:p>
    <w:p w14:paraId="4753AF36" w14:textId="77777777" w:rsidR="00FB0BC3" w:rsidRDefault="00FB0BC3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14:paraId="7075953D" w14:textId="77777777" w:rsidR="00FB0BC3" w:rsidRDefault="00FB0BC3">
      <w:pPr>
        <w:pStyle w:val="ConsPlusNormal"/>
        <w:jc w:val="both"/>
      </w:pPr>
    </w:p>
    <w:p w14:paraId="69EB3134" w14:textId="77777777" w:rsidR="00FB0BC3" w:rsidRDefault="00FB0BC3">
      <w:pPr>
        <w:pStyle w:val="ConsPlusNormal"/>
      </w:pPr>
      <w:r>
        <w:t>местеролон</w:t>
      </w:r>
    </w:p>
    <w:p w14:paraId="7ECB9564" w14:textId="77777777" w:rsidR="00FB0BC3" w:rsidRDefault="00FB0BC3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14:paraId="632F270B" w14:textId="77777777" w:rsidR="00FB0BC3" w:rsidRDefault="00FB0BC3">
      <w:pPr>
        <w:pStyle w:val="ConsPlusNormal"/>
        <w:jc w:val="both"/>
      </w:pPr>
    </w:p>
    <w:p w14:paraId="22F9CBCE" w14:textId="78C11093" w:rsidR="00FB0BC3" w:rsidRDefault="00FB0BC3">
      <w:pPr>
        <w:pStyle w:val="ConsPlusNormal"/>
      </w:pPr>
      <w:r>
        <w:t>метандиенон (17</w:t>
      </w:r>
      <w:r w:rsidR="00B124D8">
        <w:rPr>
          <w:noProof/>
          <w:position w:val="-6"/>
        </w:rPr>
        <w:drawing>
          <wp:inline distT="0" distB="0" distL="0" distR="0" wp14:anchorId="39D4A21E" wp14:editId="1CF832C9">
            <wp:extent cx="137160" cy="220980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124D8">
        <w:rPr>
          <w:noProof/>
          <w:position w:val="-1"/>
        </w:rPr>
        <w:drawing>
          <wp:inline distT="0" distB="0" distL="0" distR="0" wp14:anchorId="2D5C3CA1" wp14:editId="3A2AC0D2">
            <wp:extent cx="137160" cy="15240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14:paraId="640C6C82" w14:textId="77777777" w:rsidR="00FB0BC3" w:rsidRDefault="00FB0BC3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14:paraId="4BABACCA" w14:textId="77777777" w:rsidR="00FB0BC3" w:rsidRDefault="00FB0BC3">
      <w:pPr>
        <w:pStyle w:val="ConsPlusNormal"/>
        <w:jc w:val="both"/>
      </w:pPr>
    </w:p>
    <w:p w14:paraId="14109B00" w14:textId="77777777" w:rsidR="00FB0BC3" w:rsidRDefault="00FB0BC3">
      <w:pPr>
        <w:pStyle w:val="ConsPlusNormal"/>
      </w:pPr>
      <w:r>
        <w:t>метенолон</w:t>
      </w:r>
    </w:p>
    <w:p w14:paraId="5C170BC4" w14:textId="77777777" w:rsidR="00FB0BC3" w:rsidRDefault="00FB0BC3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14:paraId="7B2B43F4" w14:textId="77777777" w:rsidR="00FB0BC3" w:rsidRDefault="00FB0BC3">
      <w:pPr>
        <w:pStyle w:val="ConsPlusNormal"/>
        <w:jc w:val="both"/>
      </w:pPr>
    </w:p>
    <w:p w14:paraId="45DADB1B" w14:textId="77777777" w:rsidR="00FB0BC3" w:rsidRDefault="00FB0BC3">
      <w:pPr>
        <w:pStyle w:val="ConsPlusNormal"/>
      </w:pPr>
      <w:r>
        <w:t>метандриол</w:t>
      </w:r>
    </w:p>
    <w:p w14:paraId="78147133" w14:textId="77777777" w:rsidR="00FB0BC3" w:rsidRDefault="00FB0BC3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14:paraId="43479BED" w14:textId="77777777" w:rsidR="00FB0BC3" w:rsidRDefault="00FB0BC3">
      <w:pPr>
        <w:pStyle w:val="ConsPlusNormal"/>
        <w:jc w:val="both"/>
      </w:pPr>
    </w:p>
    <w:p w14:paraId="2D35AA3E" w14:textId="10197EC2" w:rsidR="00FB0BC3" w:rsidRDefault="00FB0BC3">
      <w:pPr>
        <w:pStyle w:val="ConsPlusNormal"/>
      </w:pPr>
      <w:r>
        <w:t>метастерон (17</w:t>
      </w:r>
      <w:r w:rsidR="00B124D8">
        <w:rPr>
          <w:noProof/>
          <w:position w:val="-6"/>
        </w:rPr>
        <w:drawing>
          <wp:inline distT="0" distB="0" distL="0" distR="0" wp14:anchorId="468EBD43" wp14:editId="07E5A5E2">
            <wp:extent cx="137160" cy="22098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B124D8">
        <w:rPr>
          <w:noProof/>
          <w:position w:val="-1"/>
        </w:rPr>
        <w:drawing>
          <wp:inline distT="0" distB="0" distL="0" distR="0" wp14:anchorId="6CFF85D5" wp14:editId="6A602329">
            <wp:extent cx="137160" cy="152400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1"/>
        </w:rPr>
        <w:drawing>
          <wp:inline distT="0" distB="0" distL="0" distR="0" wp14:anchorId="21BE3C0F" wp14:editId="5174FCBD">
            <wp:extent cx="137160" cy="152400"/>
            <wp:effectExtent l="0" t="0" r="0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-диметил-5</w:t>
      </w:r>
      <w:r w:rsidR="00B124D8">
        <w:rPr>
          <w:noProof/>
          <w:position w:val="-1"/>
        </w:rPr>
        <w:drawing>
          <wp:inline distT="0" distB="0" distL="0" distR="0" wp14:anchorId="1A12D2B5" wp14:editId="0DD06CB3">
            <wp:extent cx="137160" cy="152400"/>
            <wp:effectExtent l="0" t="0" r="0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14:paraId="7ED0C983" w14:textId="77777777" w:rsidR="00FB0BC3" w:rsidRDefault="00FB0BC3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14:paraId="2ACFA140" w14:textId="77777777" w:rsidR="00FB0BC3" w:rsidRDefault="00FB0BC3">
      <w:pPr>
        <w:pStyle w:val="ConsPlusNormal"/>
        <w:jc w:val="both"/>
      </w:pPr>
    </w:p>
    <w:p w14:paraId="7A69D50F" w14:textId="762F6D77" w:rsidR="00FB0BC3" w:rsidRDefault="00FB0BC3">
      <w:pPr>
        <w:pStyle w:val="ConsPlusNormal"/>
      </w:pPr>
      <w:r>
        <w:t>метилдиенолон (17</w:t>
      </w:r>
      <w:r w:rsidR="00B124D8">
        <w:rPr>
          <w:noProof/>
          <w:position w:val="-6"/>
        </w:rPr>
        <w:drawing>
          <wp:inline distT="0" distB="0" distL="0" distR="0" wp14:anchorId="5F2A39A0" wp14:editId="36084442">
            <wp:extent cx="137160" cy="220980"/>
            <wp:effectExtent l="0" t="0" r="0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124D8">
        <w:rPr>
          <w:noProof/>
          <w:position w:val="-1"/>
        </w:rPr>
        <w:drawing>
          <wp:inline distT="0" distB="0" distL="0" distR="0" wp14:anchorId="71F1A117" wp14:editId="77D80E7A">
            <wp:extent cx="137160" cy="152400"/>
            <wp:effectExtent l="0" t="0" r="0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14:paraId="491FA539" w14:textId="77777777" w:rsidR="00FB0BC3" w:rsidRDefault="00FB0BC3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14:paraId="5E125073" w14:textId="77777777" w:rsidR="00FB0BC3" w:rsidRDefault="00FB0BC3">
      <w:pPr>
        <w:pStyle w:val="ConsPlusNormal"/>
        <w:jc w:val="both"/>
      </w:pPr>
    </w:p>
    <w:p w14:paraId="7FA53652" w14:textId="73968E6C" w:rsidR="00FB0BC3" w:rsidRDefault="00FB0BC3">
      <w:pPr>
        <w:pStyle w:val="ConsPlusNormal"/>
      </w:pPr>
      <w:r>
        <w:t>метилнортестостерон (17</w:t>
      </w:r>
      <w:r w:rsidR="00B124D8">
        <w:rPr>
          <w:noProof/>
          <w:position w:val="-6"/>
        </w:rPr>
        <w:drawing>
          <wp:inline distT="0" distB="0" distL="0" distR="0" wp14:anchorId="5DBDD3C2" wp14:editId="293BBB8B">
            <wp:extent cx="137160" cy="220980"/>
            <wp:effectExtent l="0" t="0" r="0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124D8">
        <w:rPr>
          <w:noProof/>
          <w:position w:val="-1"/>
        </w:rPr>
        <w:drawing>
          <wp:inline distT="0" distB="0" distL="0" distR="0" wp14:anchorId="5671A29A" wp14:editId="0727DFA2">
            <wp:extent cx="137160" cy="152400"/>
            <wp:effectExtent l="0" t="0" r="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-метилэстр-4-ен-3-он)</w:t>
      </w:r>
    </w:p>
    <w:p w14:paraId="0021F33C" w14:textId="77777777" w:rsidR="00FB0BC3" w:rsidRDefault="00FB0BC3">
      <w:pPr>
        <w:pStyle w:val="ConsPlusNormal"/>
        <w:spacing w:before="220"/>
      </w:pPr>
      <w:r>
        <w:t>(8R,9S,10R,13S,14S,17S)-17-гидрокси-13,17-диметил-1,2,6,7,8,9,10,11,12,14,15,16-</w:t>
      </w:r>
      <w:r>
        <w:lastRenderedPageBreak/>
        <w:t>додекагидроциклопента[a]фенантрен-3-он</w:t>
      </w:r>
    </w:p>
    <w:p w14:paraId="317CF99F" w14:textId="77777777" w:rsidR="00FB0BC3" w:rsidRDefault="00FB0BC3">
      <w:pPr>
        <w:pStyle w:val="ConsPlusNormal"/>
        <w:jc w:val="both"/>
      </w:pPr>
    </w:p>
    <w:p w14:paraId="228124C7" w14:textId="77777777" w:rsidR="00FB0BC3" w:rsidRDefault="00FB0BC3">
      <w:pPr>
        <w:pStyle w:val="ConsPlusNormal"/>
      </w:pPr>
      <w:r>
        <w:t>метилтестостерон</w:t>
      </w:r>
    </w:p>
    <w:p w14:paraId="4F6CAA41" w14:textId="77777777" w:rsidR="00FB0BC3" w:rsidRDefault="00FB0BC3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14:paraId="16CC4FCA" w14:textId="77777777" w:rsidR="00FB0BC3" w:rsidRDefault="00FB0BC3">
      <w:pPr>
        <w:pStyle w:val="ConsPlusNormal"/>
      </w:pPr>
    </w:p>
    <w:p w14:paraId="371DB97F" w14:textId="091A8BC3" w:rsidR="00FB0BC3" w:rsidRDefault="00FB0BC3">
      <w:pPr>
        <w:pStyle w:val="ConsPlusNormal"/>
      </w:pPr>
      <w:r>
        <w:t>метил-1-тестостерон (17</w:t>
      </w:r>
      <w:r w:rsidR="00B124D8">
        <w:rPr>
          <w:noProof/>
          <w:position w:val="-6"/>
        </w:rPr>
        <w:drawing>
          <wp:inline distT="0" distB="0" distL="0" distR="0" wp14:anchorId="6077C1B7" wp14:editId="0939CA82">
            <wp:extent cx="137160" cy="220980"/>
            <wp:effectExtent l="0" t="0" r="0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124D8">
        <w:rPr>
          <w:noProof/>
          <w:position w:val="-1"/>
        </w:rPr>
        <w:drawing>
          <wp:inline distT="0" distB="0" distL="0" distR="0" wp14:anchorId="6D4F662A" wp14:editId="6BBD886D">
            <wp:extent cx="137160" cy="152400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B124D8">
        <w:rPr>
          <w:noProof/>
          <w:position w:val="-1"/>
        </w:rPr>
        <w:drawing>
          <wp:inline distT="0" distB="0" distL="0" distR="0" wp14:anchorId="1A0F4D8D" wp14:editId="3C9C388E">
            <wp:extent cx="137160" cy="152400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14:paraId="0A62110F" w14:textId="77777777" w:rsidR="00FB0BC3" w:rsidRDefault="00FB0BC3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14:paraId="6F3530B5" w14:textId="77777777" w:rsidR="00FB0BC3" w:rsidRDefault="00FB0BC3">
      <w:pPr>
        <w:pStyle w:val="ConsPlusNormal"/>
        <w:jc w:val="both"/>
      </w:pPr>
    </w:p>
    <w:p w14:paraId="669A7BCC" w14:textId="2CF9A46D" w:rsidR="00FB0BC3" w:rsidRDefault="00FB0BC3">
      <w:pPr>
        <w:pStyle w:val="ConsPlusNormal"/>
      </w:pPr>
      <w:r>
        <w:t>метриболон (метилтриенолон, 17</w:t>
      </w:r>
      <w:r w:rsidR="00B124D8">
        <w:rPr>
          <w:noProof/>
          <w:position w:val="-6"/>
        </w:rPr>
        <w:drawing>
          <wp:inline distT="0" distB="0" distL="0" distR="0" wp14:anchorId="581ECA1A" wp14:editId="376807A2">
            <wp:extent cx="137160" cy="220980"/>
            <wp:effectExtent l="0" t="0" r="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124D8">
        <w:rPr>
          <w:noProof/>
          <w:position w:val="-1"/>
        </w:rPr>
        <w:drawing>
          <wp:inline distT="0" distB="0" distL="0" distR="0" wp14:anchorId="303C23E8" wp14:editId="55E67A40">
            <wp:extent cx="137160" cy="152400"/>
            <wp:effectExtent l="0" t="0" r="0" b="0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14:paraId="4F8C3E9D" w14:textId="77777777" w:rsidR="00FB0BC3" w:rsidRDefault="00FB0BC3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14:paraId="524AF064" w14:textId="77777777" w:rsidR="00FB0BC3" w:rsidRDefault="00FB0BC3">
      <w:pPr>
        <w:pStyle w:val="ConsPlusNormal"/>
        <w:jc w:val="both"/>
      </w:pPr>
    </w:p>
    <w:p w14:paraId="1FF500A0" w14:textId="77777777" w:rsidR="00FB0BC3" w:rsidRDefault="00FB0BC3">
      <w:pPr>
        <w:pStyle w:val="ConsPlusNormal"/>
      </w:pPr>
      <w:r>
        <w:t>миболерон</w:t>
      </w:r>
    </w:p>
    <w:p w14:paraId="1525BADE" w14:textId="77777777" w:rsidR="00FB0BC3" w:rsidRDefault="00FB0BC3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14:paraId="637E87BA" w14:textId="77777777" w:rsidR="00FB0BC3" w:rsidRDefault="00FB0BC3">
      <w:pPr>
        <w:pStyle w:val="ConsPlusNormal"/>
        <w:jc w:val="both"/>
      </w:pPr>
    </w:p>
    <w:p w14:paraId="0829C370" w14:textId="77777777" w:rsidR="00FB0BC3" w:rsidRDefault="00FB0BC3">
      <w:pPr>
        <w:pStyle w:val="ConsPlusNormal"/>
      </w:pPr>
      <w:r>
        <w:t>норболетон</w:t>
      </w:r>
    </w:p>
    <w:p w14:paraId="453B637F" w14:textId="77777777" w:rsidR="00FB0BC3" w:rsidRDefault="00FB0BC3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14:paraId="1264E7BD" w14:textId="77777777" w:rsidR="00FB0BC3" w:rsidRDefault="00FB0BC3">
      <w:pPr>
        <w:pStyle w:val="ConsPlusNormal"/>
        <w:jc w:val="both"/>
      </w:pPr>
    </w:p>
    <w:p w14:paraId="441B0704" w14:textId="77777777" w:rsidR="00FB0BC3" w:rsidRDefault="00FB0BC3">
      <w:pPr>
        <w:pStyle w:val="ConsPlusNormal"/>
      </w:pPr>
      <w:r>
        <w:t>норклостебол</w:t>
      </w:r>
    </w:p>
    <w:p w14:paraId="5BE8F79F" w14:textId="77777777" w:rsidR="00FB0BC3" w:rsidRDefault="00FB0BC3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14:paraId="1370806E" w14:textId="77777777" w:rsidR="00FB0BC3" w:rsidRDefault="00FB0BC3">
      <w:pPr>
        <w:pStyle w:val="ConsPlusNormal"/>
        <w:jc w:val="both"/>
      </w:pPr>
    </w:p>
    <w:p w14:paraId="5DFBC47D" w14:textId="77777777" w:rsidR="00FB0BC3" w:rsidRDefault="00FB0BC3">
      <w:pPr>
        <w:pStyle w:val="ConsPlusNormal"/>
      </w:pPr>
      <w:r>
        <w:t>норэтандролон</w:t>
      </w:r>
    </w:p>
    <w:p w14:paraId="1EADE905" w14:textId="77777777" w:rsidR="00FB0BC3" w:rsidRDefault="00FB0BC3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14:paraId="10D13717" w14:textId="77777777" w:rsidR="00FB0BC3" w:rsidRDefault="00FB0BC3">
      <w:pPr>
        <w:pStyle w:val="ConsPlusNormal"/>
        <w:jc w:val="both"/>
      </w:pPr>
    </w:p>
    <w:p w14:paraId="453B31C4" w14:textId="77777777" w:rsidR="00FB0BC3" w:rsidRDefault="00FB0BC3">
      <w:pPr>
        <w:pStyle w:val="ConsPlusNormal"/>
      </w:pPr>
      <w:r>
        <w:t>оксаболон</w:t>
      </w:r>
    </w:p>
    <w:p w14:paraId="0AF0FFD4" w14:textId="77777777" w:rsidR="00FB0BC3" w:rsidRDefault="00FB0BC3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14:paraId="5A931067" w14:textId="77777777" w:rsidR="00FB0BC3" w:rsidRDefault="00FB0BC3">
      <w:pPr>
        <w:pStyle w:val="ConsPlusNormal"/>
        <w:jc w:val="both"/>
      </w:pPr>
    </w:p>
    <w:p w14:paraId="56E91596" w14:textId="77777777" w:rsidR="00FB0BC3" w:rsidRDefault="00FB0BC3">
      <w:pPr>
        <w:pStyle w:val="ConsPlusNormal"/>
      </w:pPr>
      <w:r>
        <w:t>оксандролон</w:t>
      </w:r>
    </w:p>
    <w:p w14:paraId="46EDF0FC" w14:textId="77777777" w:rsidR="00FB0BC3" w:rsidRDefault="00FB0BC3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14:paraId="3142D70E" w14:textId="77777777" w:rsidR="00FB0BC3" w:rsidRDefault="00FB0BC3">
      <w:pPr>
        <w:pStyle w:val="ConsPlusNormal"/>
        <w:jc w:val="both"/>
      </w:pPr>
    </w:p>
    <w:p w14:paraId="6C40EFF4" w14:textId="77777777" w:rsidR="00FB0BC3" w:rsidRDefault="00FB0BC3">
      <w:pPr>
        <w:pStyle w:val="ConsPlusNormal"/>
      </w:pPr>
      <w:r>
        <w:t>оксиместерон</w:t>
      </w:r>
    </w:p>
    <w:p w14:paraId="12424281" w14:textId="77777777" w:rsidR="00FB0BC3" w:rsidRDefault="00FB0BC3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14:paraId="12FE00D8" w14:textId="77777777" w:rsidR="00FB0BC3" w:rsidRDefault="00FB0BC3">
      <w:pPr>
        <w:pStyle w:val="ConsPlusNormal"/>
        <w:jc w:val="both"/>
      </w:pPr>
    </w:p>
    <w:p w14:paraId="357317DD" w14:textId="77777777" w:rsidR="00FB0BC3" w:rsidRDefault="00FB0BC3">
      <w:pPr>
        <w:pStyle w:val="ConsPlusNormal"/>
      </w:pPr>
      <w:r>
        <w:t>оксиметолон</w:t>
      </w:r>
    </w:p>
    <w:p w14:paraId="1B67585F" w14:textId="77777777" w:rsidR="00FB0BC3" w:rsidRDefault="00FB0BC3">
      <w:pPr>
        <w:pStyle w:val="ConsPlusNormal"/>
        <w:spacing w:before="220"/>
      </w:pPr>
      <w:r>
        <w:t>(2Z,5S,8R,9S,10S,13S,14S,17S)-17-гидрокси-2-(гидроксиметилиден)-10,13,17-триметил-</w:t>
      </w:r>
      <w:r>
        <w:lastRenderedPageBreak/>
        <w:t>1,4,5,6,7,8,9,11,12,14,15,16-додекагидроциклопента[a]фенантрен-3-он</w:t>
      </w:r>
    </w:p>
    <w:p w14:paraId="66B5FB3E" w14:textId="77777777" w:rsidR="00FB0BC3" w:rsidRDefault="00FB0BC3">
      <w:pPr>
        <w:pStyle w:val="ConsPlusNormal"/>
        <w:jc w:val="both"/>
      </w:pPr>
    </w:p>
    <w:p w14:paraId="6E746558" w14:textId="40549493" w:rsidR="00FB0BC3" w:rsidRDefault="00FB0BC3">
      <w:pPr>
        <w:pStyle w:val="ConsPlusNormal"/>
      </w:pPr>
      <w:r>
        <w:t>простанозол (17</w:t>
      </w:r>
      <w:r w:rsidR="00B124D8">
        <w:rPr>
          <w:noProof/>
          <w:position w:val="-6"/>
        </w:rPr>
        <w:drawing>
          <wp:inline distT="0" distB="0" distL="0" distR="0" wp14:anchorId="0E3A5AAB" wp14:editId="4EB63D25">
            <wp:extent cx="137160" cy="220980"/>
            <wp:effectExtent l="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-[(тетрагидропиран-2-ил)окси]-1'H-пиразоло[3,4:2,3]-5</w:t>
      </w:r>
      <w:r w:rsidR="00B124D8">
        <w:rPr>
          <w:noProof/>
          <w:position w:val="-1"/>
        </w:rPr>
        <w:drawing>
          <wp:inline distT="0" distB="0" distL="0" distR="0" wp14:anchorId="6FB50E5C" wp14:editId="56EEEC41">
            <wp:extent cx="137160" cy="152400"/>
            <wp:effectExtent l="0" t="0" r="0" b="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-андростан)</w:t>
      </w:r>
    </w:p>
    <w:p w14:paraId="0260C96C" w14:textId="77777777" w:rsidR="00FB0BC3" w:rsidRDefault="00FB0BC3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14:paraId="561BEFCD" w14:textId="77777777" w:rsidR="00FB0BC3" w:rsidRDefault="00FB0BC3">
      <w:pPr>
        <w:pStyle w:val="ConsPlusNormal"/>
        <w:jc w:val="both"/>
      </w:pPr>
    </w:p>
    <w:p w14:paraId="08CB74D4" w14:textId="77777777" w:rsidR="00FB0BC3" w:rsidRPr="00FB0BC3" w:rsidRDefault="00FB0BC3">
      <w:pPr>
        <w:pStyle w:val="ConsPlusNormal"/>
        <w:rPr>
          <w:lang w:val="en-US"/>
        </w:rPr>
      </w:pPr>
      <w:r>
        <w:t>станозолол</w:t>
      </w:r>
    </w:p>
    <w:p w14:paraId="004D9BF9" w14:textId="77777777"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-1,2,3,3a,3b,4,5,5a,6,7,10,10a,10b,11,12,12a-</w:t>
      </w:r>
      <w:r>
        <w:t>гексадекагидроциклопента</w:t>
      </w:r>
      <w:r w:rsidRPr="00FB0BC3">
        <w:rPr>
          <w:lang w:val="en-US"/>
        </w:rPr>
        <w:t xml:space="preserve"> [5,6]</w:t>
      </w:r>
      <w:r>
        <w:t>нафто</w:t>
      </w:r>
      <w:r w:rsidRPr="00FB0BC3">
        <w:rPr>
          <w:lang w:val="en-US"/>
        </w:rPr>
        <w:t>[1,2-f]</w:t>
      </w:r>
      <w:r>
        <w:t>индазол</w:t>
      </w:r>
      <w:r w:rsidRPr="00FB0BC3">
        <w:rPr>
          <w:lang w:val="en-US"/>
        </w:rPr>
        <w:t>-1-</w:t>
      </w:r>
      <w:r>
        <w:t>ол</w:t>
      </w:r>
    </w:p>
    <w:p w14:paraId="3C65405A" w14:textId="77777777" w:rsidR="00FB0BC3" w:rsidRPr="00FB0BC3" w:rsidRDefault="00FB0BC3">
      <w:pPr>
        <w:pStyle w:val="ConsPlusNormal"/>
        <w:jc w:val="both"/>
        <w:rPr>
          <w:lang w:val="en-US"/>
        </w:rPr>
      </w:pPr>
    </w:p>
    <w:p w14:paraId="13628C93" w14:textId="77777777" w:rsidR="00FB0BC3" w:rsidRPr="00FB0BC3" w:rsidRDefault="00FB0BC3">
      <w:pPr>
        <w:pStyle w:val="ConsPlusNormal"/>
        <w:rPr>
          <w:lang w:val="en-US"/>
        </w:rPr>
      </w:pPr>
      <w:r>
        <w:t>стенболон</w:t>
      </w:r>
    </w:p>
    <w:p w14:paraId="46B79707" w14:textId="77777777" w:rsidR="00FB0BC3" w:rsidRPr="00B124D8" w:rsidRDefault="00FB0BC3">
      <w:pPr>
        <w:pStyle w:val="ConsPlusNormal"/>
        <w:spacing w:before="220"/>
      </w:pPr>
      <w:r w:rsidRPr="00B124D8">
        <w:t>(5</w:t>
      </w:r>
      <w:r w:rsidRPr="00FB0BC3">
        <w:rPr>
          <w:lang w:val="en-US"/>
        </w:rPr>
        <w:t>S</w:t>
      </w:r>
      <w:r w:rsidRPr="00B124D8">
        <w:t>,8</w:t>
      </w:r>
      <w:r w:rsidRPr="00FB0BC3">
        <w:rPr>
          <w:lang w:val="en-US"/>
        </w:rPr>
        <w:t>R</w:t>
      </w:r>
      <w:r w:rsidRPr="00B124D8">
        <w:t>,9</w:t>
      </w:r>
      <w:r w:rsidRPr="00FB0BC3">
        <w:rPr>
          <w:lang w:val="en-US"/>
        </w:rPr>
        <w:t>S</w:t>
      </w:r>
      <w:r w:rsidRPr="00B124D8">
        <w:t>,10</w:t>
      </w:r>
      <w:r w:rsidRPr="00FB0BC3">
        <w:rPr>
          <w:lang w:val="en-US"/>
        </w:rPr>
        <w:t>S</w:t>
      </w:r>
      <w:r w:rsidRPr="00B124D8">
        <w:t>,13</w:t>
      </w:r>
      <w:r w:rsidRPr="00FB0BC3">
        <w:rPr>
          <w:lang w:val="en-US"/>
        </w:rPr>
        <w:t>S</w:t>
      </w:r>
      <w:r w:rsidRPr="00B124D8">
        <w:t>,14</w:t>
      </w:r>
      <w:r w:rsidRPr="00FB0BC3">
        <w:rPr>
          <w:lang w:val="en-US"/>
        </w:rPr>
        <w:t>S</w:t>
      </w:r>
      <w:r w:rsidRPr="00B124D8">
        <w:t>,17</w:t>
      </w:r>
      <w:r w:rsidRPr="00FB0BC3">
        <w:rPr>
          <w:lang w:val="en-US"/>
        </w:rPr>
        <w:t>S</w:t>
      </w:r>
      <w:r w:rsidRPr="00B124D8">
        <w:t>)-17-</w:t>
      </w:r>
      <w:r>
        <w:t>гидрокси</w:t>
      </w:r>
      <w:r w:rsidRPr="00B124D8">
        <w:t>-2,10,13-</w:t>
      </w:r>
      <w:r>
        <w:t>триметил</w:t>
      </w:r>
      <w:r w:rsidRPr="00B124D8">
        <w:t>-4,5,6,7,8,9,11,12,14,15,16,17-</w:t>
      </w:r>
      <w:r>
        <w:t>додекагидроциклопента</w:t>
      </w:r>
      <w:r w:rsidRPr="00B124D8">
        <w:t>[</w:t>
      </w:r>
      <w:r w:rsidRPr="00FB0BC3">
        <w:rPr>
          <w:lang w:val="en-US"/>
        </w:rPr>
        <w:t>a</w:t>
      </w:r>
      <w:r w:rsidRPr="00B124D8">
        <w:t>]</w:t>
      </w:r>
      <w:r>
        <w:t>фенантрен</w:t>
      </w:r>
      <w:r w:rsidRPr="00B124D8">
        <w:t>-3-</w:t>
      </w:r>
      <w:r>
        <w:t>он</w:t>
      </w:r>
    </w:p>
    <w:p w14:paraId="0C29C728" w14:textId="77777777" w:rsidR="00FB0BC3" w:rsidRPr="00B124D8" w:rsidRDefault="00FB0BC3">
      <w:pPr>
        <w:pStyle w:val="ConsPlusNormal"/>
        <w:jc w:val="both"/>
      </w:pPr>
    </w:p>
    <w:p w14:paraId="39C9F451" w14:textId="178D0F19" w:rsidR="00FB0BC3" w:rsidRDefault="00FB0BC3">
      <w:pPr>
        <w:pStyle w:val="ConsPlusNormal"/>
      </w:pPr>
      <w:r>
        <w:t>тетрагидрогестринон (17-гидрокси-18a-гомо-19-нор-17</w:t>
      </w:r>
      <w:r w:rsidR="00B124D8">
        <w:rPr>
          <w:noProof/>
          <w:position w:val="-1"/>
        </w:rPr>
        <w:drawing>
          <wp:inline distT="0" distB="0" distL="0" distR="0" wp14:anchorId="0FF4E120" wp14:editId="1EED7ACF">
            <wp:extent cx="137160" cy="152400"/>
            <wp:effectExtent l="0" t="0" r="0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-прегна-4,9,11-триен-3-он)</w:t>
      </w:r>
    </w:p>
    <w:p w14:paraId="13AE9667" w14:textId="77777777" w:rsidR="00FB0BC3" w:rsidRDefault="00FB0BC3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14:paraId="2BCCB221" w14:textId="77777777" w:rsidR="00FB0BC3" w:rsidRDefault="00FB0BC3">
      <w:pPr>
        <w:pStyle w:val="ConsPlusNormal"/>
        <w:jc w:val="both"/>
      </w:pPr>
    </w:p>
    <w:p w14:paraId="66DA651E" w14:textId="4D6C6854" w:rsidR="00FB0BC3" w:rsidRDefault="00FB0BC3">
      <w:pPr>
        <w:pStyle w:val="ConsPlusNormal"/>
      </w:pPr>
      <w:r>
        <w:t>тренболон (17</w:t>
      </w:r>
      <w:r w:rsidR="00B124D8">
        <w:rPr>
          <w:noProof/>
          <w:position w:val="-6"/>
        </w:rPr>
        <w:drawing>
          <wp:inline distT="0" distB="0" distL="0" distR="0" wp14:anchorId="406D4C49" wp14:editId="491F3621">
            <wp:extent cx="137160" cy="220980"/>
            <wp:effectExtent l="0" t="0" r="0" b="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14:paraId="63661486" w14:textId="77777777" w:rsidR="00FB0BC3" w:rsidRDefault="00FB0BC3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14:paraId="5E2E56B5" w14:textId="77777777" w:rsidR="00FB0BC3" w:rsidRDefault="00FB0BC3">
      <w:pPr>
        <w:pStyle w:val="ConsPlusNormal"/>
        <w:jc w:val="both"/>
      </w:pPr>
    </w:p>
    <w:p w14:paraId="32C14B86" w14:textId="77777777" w:rsidR="00FB0BC3" w:rsidRDefault="00FB0BC3">
      <w:pPr>
        <w:pStyle w:val="ConsPlusNormal"/>
      </w:pPr>
      <w:r>
        <w:t>флуоксиместерон</w:t>
      </w:r>
    </w:p>
    <w:p w14:paraId="3C7B317E" w14:textId="77777777" w:rsidR="00FB0BC3" w:rsidRDefault="00FB0BC3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14:paraId="5D267222" w14:textId="77777777" w:rsidR="00FB0BC3" w:rsidRDefault="00FB0BC3">
      <w:pPr>
        <w:pStyle w:val="ConsPlusNormal"/>
        <w:jc w:val="both"/>
      </w:pPr>
    </w:p>
    <w:p w14:paraId="26F56782" w14:textId="77777777" w:rsidR="00FB0BC3" w:rsidRDefault="00FB0BC3">
      <w:pPr>
        <w:pStyle w:val="ConsPlusNormal"/>
      </w:pPr>
      <w:r>
        <w:t>формеболон</w:t>
      </w:r>
    </w:p>
    <w:p w14:paraId="2F90A1F2" w14:textId="77777777" w:rsidR="00FB0BC3" w:rsidRDefault="00FB0BC3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14:paraId="5AA191D6" w14:textId="77777777" w:rsidR="00FB0BC3" w:rsidRDefault="00FB0BC3">
      <w:pPr>
        <w:pStyle w:val="ConsPlusNormal"/>
        <w:jc w:val="both"/>
      </w:pPr>
    </w:p>
    <w:p w14:paraId="03649F2E" w14:textId="37537528" w:rsidR="00FB0BC3" w:rsidRDefault="00FB0BC3">
      <w:pPr>
        <w:pStyle w:val="ConsPlusNormal"/>
      </w:pPr>
      <w:r>
        <w:t>фуразабол (17</w:t>
      </w:r>
      <w:r w:rsidR="00B124D8">
        <w:rPr>
          <w:noProof/>
          <w:position w:val="-1"/>
        </w:rPr>
        <w:drawing>
          <wp:inline distT="0" distB="0" distL="0" distR="0" wp14:anchorId="3C14672F" wp14:editId="30E409A9">
            <wp:extent cx="137160" cy="152400"/>
            <wp:effectExtent l="0" t="0" r="0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-метил[1,2,5]оксадиазоло[3',4':2,3]-5</w:t>
      </w:r>
      <w:r w:rsidR="00B124D8">
        <w:rPr>
          <w:noProof/>
          <w:position w:val="-1"/>
        </w:rPr>
        <w:drawing>
          <wp:inline distT="0" distB="0" distL="0" distR="0" wp14:anchorId="75C747AB" wp14:editId="3D1273E7">
            <wp:extent cx="137160" cy="152400"/>
            <wp:effectExtent l="0" t="0" r="0" b="0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</w:t>
      </w:r>
      <w:r w:rsidR="00B124D8">
        <w:rPr>
          <w:noProof/>
          <w:position w:val="-6"/>
        </w:rPr>
        <w:drawing>
          <wp:inline distT="0" distB="0" distL="0" distR="0" wp14:anchorId="791563E7" wp14:editId="2ECC0AC0">
            <wp:extent cx="137160" cy="220980"/>
            <wp:effectExtent l="0" t="0" r="0" b="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14:paraId="463B526C" w14:textId="77777777"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-2,3,3a,3b,4,5,5a,6,10,10a,10b,11,12,12a-</w:t>
      </w:r>
      <w:r>
        <w:t>тетрадекагидро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 xml:space="preserve"> [7,8]</w:t>
      </w:r>
      <w:r>
        <w:t>фенантро</w:t>
      </w:r>
      <w:r w:rsidRPr="00FB0BC3">
        <w:rPr>
          <w:lang w:val="en-US"/>
        </w:rPr>
        <w:t>[2,3-c][1,2,5]</w:t>
      </w:r>
      <w:r>
        <w:t>оксадиазол</w:t>
      </w:r>
      <w:r w:rsidRPr="00FB0BC3">
        <w:rPr>
          <w:lang w:val="en-US"/>
        </w:rPr>
        <w:t>-1-</w:t>
      </w:r>
      <w:r>
        <w:t>ол</w:t>
      </w:r>
    </w:p>
    <w:p w14:paraId="6CD5C13D" w14:textId="77777777" w:rsidR="00FB0BC3" w:rsidRPr="00FB0BC3" w:rsidRDefault="00FB0BC3">
      <w:pPr>
        <w:pStyle w:val="ConsPlusNormal"/>
        <w:jc w:val="both"/>
        <w:rPr>
          <w:lang w:val="en-US"/>
        </w:rPr>
      </w:pPr>
    </w:p>
    <w:p w14:paraId="5F63305A" w14:textId="3C169902" w:rsidR="00FB0BC3" w:rsidRPr="00FB0BC3" w:rsidRDefault="00FB0BC3">
      <w:pPr>
        <w:pStyle w:val="ConsPlusNormal"/>
        <w:rPr>
          <w:lang w:val="en-US"/>
        </w:rPr>
      </w:pPr>
      <w:r>
        <w:t>этилэстренол</w:t>
      </w:r>
      <w:r w:rsidRPr="00FB0BC3">
        <w:rPr>
          <w:lang w:val="en-US"/>
        </w:rPr>
        <w:t xml:space="preserve"> (19-</w:t>
      </w:r>
      <w:r>
        <w:t>норпрегна</w:t>
      </w:r>
      <w:r w:rsidRPr="00FB0BC3">
        <w:rPr>
          <w:lang w:val="en-US"/>
        </w:rPr>
        <w:t>-4-</w:t>
      </w:r>
      <w:r>
        <w:t>ен</w:t>
      </w:r>
      <w:r w:rsidRPr="00FB0BC3">
        <w:rPr>
          <w:lang w:val="en-US"/>
        </w:rPr>
        <w:t>-17</w:t>
      </w:r>
      <w:r w:rsidR="00B124D8">
        <w:rPr>
          <w:noProof/>
          <w:position w:val="-1"/>
        </w:rPr>
        <w:drawing>
          <wp:inline distT="0" distB="0" distL="0" distR="0" wp14:anchorId="44A68DA1" wp14:editId="5122B8C1">
            <wp:extent cx="137160" cy="152400"/>
            <wp:effectExtent l="0" t="0" r="0" b="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C3">
        <w:rPr>
          <w:lang w:val="en-US"/>
        </w:rPr>
        <w:t>-</w:t>
      </w:r>
      <w:r>
        <w:t>ло</w:t>
      </w:r>
      <w:r w:rsidRPr="00FB0BC3">
        <w:rPr>
          <w:lang w:val="en-US"/>
        </w:rPr>
        <w:t>)</w:t>
      </w:r>
    </w:p>
    <w:p w14:paraId="7B42DBD0" w14:textId="77777777"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(8R,9S,10R,13S,14S,17S)-17-</w:t>
      </w:r>
      <w:r>
        <w:t>этил</w:t>
      </w:r>
      <w:r w:rsidRPr="00FB0BC3">
        <w:rPr>
          <w:lang w:val="en-US"/>
        </w:rPr>
        <w:t>-13</w:t>
      </w:r>
      <w:r>
        <w:t>метил</w:t>
      </w:r>
      <w:r w:rsidRPr="00FB0BC3">
        <w:rPr>
          <w:lang w:val="en-US"/>
        </w:rPr>
        <w:t>-2,3,6,7,8,9,10,11,12,14,15,16-</w:t>
      </w:r>
      <w:r>
        <w:t>додекагидро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-17-</w:t>
      </w:r>
      <w:r>
        <w:t>ол</w:t>
      </w:r>
    </w:p>
    <w:p w14:paraId="4EF7A2B6" w14:textId="77777777" w:rsidR="00FB0BC3" w:rsidRPr="00FB0BC3" w:rsidRDefault="00FB0BC3">
      <w:pPr>
        <w:pStyle w:val="ConsPlusNormal"/>
        <w:jc w:val="both"/>
        <w:rPr>
          <w:lang w:val="en-US"/>
        </w:rPr>
      </w:pPr>
    </w:p>
    <w:p w14:paraId="0D2A0C8B" w14:textId="77777777" w:rsidR="00FB0BC3" w:rsidRDefault="00FB0BC3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14:paraId="212FDD9B" w14:textId="77777777" w:rsidR="00FB0BC3" w:rsidRDefault="00FB0BC3">
      <w:pPr>
        <w:pStyle w:val="ConsPlusNormal"/>
        <w:ind w:firstLine="540"/>
        <w:jc w:val="both"/>
      </w:pPr>
    </w:p>
    <w:p w14:paraId="4455441F" w14:textId="18C0D831" w:rsidR="00FB0BC3" w:rsidRDefault="00FB0BC3">
      <w:pPr>
        <w:pStyle w:val="ConsPlusNormal"/>
      </w:pPr>
      <w:r>
        <w:t>4-гидрокситестостерон (4,17</w:t>
      </w:r>
      <w:r w:rsidR="00B124D8">
        <w:rPr>
          <w:noProof/>
          <w:position w:val="-6"/>
        </w:rPr>
        <w:drawing>
          <wp:inline distT="0" distB="0" distL="0" distR="0" wp14:anchorId="449424F1" wp14:editId="79504DAD">
            <wp:extent cx="137160" cy="220980"/>
            <wp:effectExtent l="0" t="0" r="0" b="0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14:paraId="162337AD" w14:textId="77777777" w:rsidR="00FB0BC3" w:rsidRDefault="00FB0BC3">
      <w:pPr>
        <w:pStyle w:val="ConsPlusNormal"/>
        <w:spacing w:before="220"/>
      </w:pPr>
      <w:r>
        <w:t>4,17-дигидрокси-10,13-диметил-1,2,6,7,8,9,10,11,12,13,14,15,16,17-тетрадекагидроциклопента[а]фенантрен-3-он</w:t>
      </w:r>
    </w:p>
    <w:p w14:paraId="601B963A" w14:textId="77777777" w:rsidR="00FB0BC3" w:rsidRDefault="00FB0BC3">
      <w:pPr>
        <w:pStyle w:val="ConsPlusNormal"/>
        <w:jc w:val="both"/>
      </w:pPr>
      <w:r>
        <w:t xml:space="preserve">(введено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14:paraId="1D5F199F" w14:textId="77777777" w:rsidR="00FB0BC3" w:rsidRDefault="00FB0BC3">
      <w:pPr>
        <w:pStyle w:val="ConsPlusNormal"/>
        <w:jc w:val="both"/>
      </w:pPr>
    </w:p>
    <w:p w14:paraId="6466A77A" w14:textId="77777777" w:rsidR="00FB0BC3" w:rsidRDefault="00FB0BC3">
      <w:pPr>
        <w:pStyle w:val="ConsPlusNormal"/>
      </w:pPr>
      <w:r>
        <w:t>19-норандростендиол (эстр-4-ен-3,17-диол)</w:t>
      </w:r>
    </w:p>
    <w:p w14:paraId="5133CE6F" w14:textId="77777777"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14:paraId="4B834D5E" w14:textId="77777777" w:rsidR="00FB0BC3" w:rsidRDefault="00FB0BC3">
      <w:pPr>
        <w:pStyle w:val="ConsPlusNormal"/>
        <w:jc w:val="both"/>
      </w:pPr>
    </w:p>
    <w:p w14:paraId="073BEF36" w14:textId="77777777" w:rsidR="00FB0BC3" w:rsidRDefault="00FB0BC3">
      <w:pPr>
        <w:pStyle w:val="ConsPlusNormal"/>
      </w:pPr>
      <w:r>
        <w:t>19-норандростендион (эстр-4-ен-3,17-дион)</w:t>
      </w:r>
    </w:p>
    <w:p w14:paraId="215498DA" w14:textId="77777777" w:rsidR="00FB0BC3" w:rsidRDefault="00FB0BC3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14:paraId="45789972" w14:textId="77777777" w:rsidR="00FB0BC3" w:rsidRDefault="00FB0BC3">
      <w:pPr>
        <w:pStyle w:val="ConsPlusNormal"/>
        <w:jc w:val="both"/>
      </w:pPr>
    </w:p>
    <w:p w14:paraId="3EA3715F" w14:textId="6E8CE7DC" w:rsidR="00FB0BC3" w:rsidRDefault="00FB0BC3">
      <w:pPr>
        <w:pStyle w:val="ConsPlusNormal"/>
      </w:pPr>
      <w:r>
        <w:t>андростанолон (5</w:t>
      </w:r>
      <w:r w:rsidR="00B124D8">
        <w:rPr>
          <w:noProof/>
          <w:position w:val="-1"/>
        </w:rPr>
        <w:drawing>
          <wp:inline distT="0" distB="0" distL="0" distR="0" wp14:anchorId="025A0806" wp14:editId="1A7AA808">
            <wp:extent cx="137160" cy="152400"/>
            <wp:effectExtent l="0" t="0" r="0" b="0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-дигидротестостерон, 17</w:t>
      </w:r>
      <w:r w:rsidR="00B124D8">
        <w:rPr>
          <w:noProof/>
          <w:position w:val="-6"/>
        </w:rPr>
        <w:drawing>
          <wp:inline distT="0" distB="0" distL="0" distR="0" wp14:anchorId="52F272D2" wp14:editId="257728A4">
            <wp:extent cx="137160" cy="220980"/>
            <wp:effectExtent l="0" t="0" r="0" b="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124D8">
        <w:rPr>
          <w:noProof/>
          <w:position w:val="-1"/>
        </w:rPr>
        <w:drawing>
          <wp:inline distT="0" distB="0" distL="0" distR="0" wp14:anchorId="3A2BB550" wp14:editId="55234BB2">
            <wp:extent cx="137160" cy="152400"/>
            <wp:effectExtent l="0" t="0" r="0" b="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14:paraId="1F4123E1" w14:textId="77777777" w:rsidR="00FB0BC3" w:rsidRDefault="00FB0BC3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14:paraId="210A2477" w14:textId="77777777" w:rsidR="00FB0BC3" w:rsidRDefault="00FB0BC3">
      <w:pPr>
        <w:pStyle w:val="ConsPlusNormal"/>
        <w:jc w:val="both"/>
      </w:pPr>
    </w:p>
    <w:p w14:paraId="1D25A5C6" w14:textId="74FDFCA1" w:rsidR="00FB0BC3" w:rsidRDefault="00FB0BC3">
      <w:pPr>
        <w:pStyle w:val="ConsPlusNormal"/>
      </w:pPr>
      <w:r>
        <w:t>андростендиол (андрост-5-ен-3</w:t>
      </w:r>
      <w:r w:rsidR="00B124D8">
        <w:rPr>
          <w:noProof/>
          <w:position w:val="-6"/>
        </w:rPr>
        <w:drawing>
          <wp:inline distT="0" distB="0" distL="0" distR="0" wp14:anchorId="39D7926F" wp14:editId="0B025EDD">
            <wp:extent cx="137160" cy="220980"/>
            <wp:effectExtent l="0" t="0" r="0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6"/>
        </w:rPr>
        <w:drawing>
          <wp:inline distT="0" distB="0" distL="0" distR="0" wp14:anchorId="1E197408" wp14:editId="032DFD0D">
            <wp:extent cx="137160" cy="220980"/>
            <wp:effectExtent l="0" t="0" r="0" b="0"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14:paraId="48556DC7" w14:textId="77777777" w:rsidR="00FB0BC3" w:rsidRDefault="00FB0BC3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14:paraId="106144C3" w14:textId="77777777" w:rsidR="00FB0BC3" w:rsidRDefault="00FB0BC3">
      <w:pPr>
        <w:pStyle w:val="ConsPlusNormal"/>
        <w:jc w:val="both"/>
      </w:pPr>
    </w:p>
    <w:p w14:paraId="7E979BAB" w14:textId="77777777" w:rsidR="00FB0BC3" w:rsidRDefault="00FB0BC3">
      <w:pPr>
        <w:pStyle w:val="ConsPlusNormal"/>
      </w:pPr>
      <w:r>
        <w:t>андростендион (андрост-4-ен-3,17-дион)</w:t>
      </w:r>
    </w:p>
    <w:p w14:paraId="193BDD1E" w14:textId="77777777" w:rsidR="00FB0BC3" w:rsidRDefault="00FB0BC3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14:paraId="289E9441" w14:textId="77777777" w:rsidR="00FB0BC3" w:rsidRDefault="00FB0BC3">
      <w:pPr>
        <w:pStyle w:val="ConsPlusNormal"/>
        <w:jc w:val="both"/>
      </w:pPr>
    </w:p>
    <w:p w14:paraId="66AA389C" w14:textId="77777777" w:rsidR="00FB0BC3" w:rsidRDefault="00FB0BC3">
      <w:pPr>
        <w:pStyle w:val="ConsPlusNormal"/>
      </w:pPr>
      <w:r>
        <w:t>болденон</w:t>
      </w:r>
    </w:p>
    <w:p w14:paraId="2B4A9EF3" w14:textId="77777777" w:rsidR="00FB0BC3" w:rsidRDefault="00FB0BC3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14:paraId="68C0A7CB" w14:textId="77777777" w:rsidR="00FB0BC3" w:rsidRDefault="00FB0BC3">
      <w:pPr>
        <w:pStyle w:val="ConsPlusNormal"/>
        <w:jc w:val="both"/>
      </w:pPr>
    </w:p>
    <w:p w14:paraId="41F1F694" w14:textId="77777777" w:rsidR="00FB0BC3" w:rsidRDefault="00FB0BC3">
      <w:pPr>
        <w:pStyle w:val="ConsPlusNormal"/>
      </w:pPr>
      <w:r>
        <w:t>болдион (андроста-1,4-диен-3,17-дион)</w:t>
      </w:r>
    </w:p>
    <w:p w14:paraId="7A8D71D1" w14:textId="77777777" w:rsidR="00FB0BC3" w:rsidRDefault="00FB0BC3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14:paraId="1F5447E7" w14:textId="77777777" w:rsidR="00FB0BC3" w:rsidRDefault="00FB0BC3">
      <w:pPr>
        <w:pStyle w:val="ConsPlusNormal"/>
        <w:jc w:val="both"/>
      </w:pPr>
    </w:p>
    <w:p w14:paraId="7F572ED3" w14:textId="5D661B44" w:rsidR="00FB0BC3" w:rsidRDefault="00FB0BC3">
      <w:pPr>
        <w:pStyle w:val="ConsPlusNormal"/>
      </w:pPr>
      <w:r>
        <w:t>дигидротестостерон (17</w:t>
      </w:r>
      <w:r w:rsidR="00B124D8">
        <w:rPr>
          <w:noProof/>
          <w:position w:val="-6"/>
        </w:rPr>
        <w:drawing>
          <wp:inline distT="0" distB="0" distL="0" distR="0" wp14:anchorId="51852A3A" wp14:editId="1E311E5A">
            <wp:extent cx="137160" cy="220980"/>
            <wp:effectExtent l="0" t="0" r="0" b="0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124D8">
        <w:rPr>
          <w:noProof/>
          <w:position w:val="-1"/>
        </w:rPr>
        <w:drawing>
          <wp:inline distT="0" distB="0" distL="0" distR="0" wp14:anchorId="7CB1CC4E" wp14:editId="439DD2A6">
            <wp:extent cx="137160" cy="152400"/>
            <wp:effectExtent l="0" t="0" r="0" b="0"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14:paraId="4EAC408C" w14:textId="77777777" w:rsidR="00FB0BC3" w:rsidRDefault="00FB0BC3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14:paraId="41352A47" w14:textId="77777777" w:rsidR="00FB0BC3" w:rsidRDefault="00FB0BC3">
      <w:pPr>
        <w:pStyle w:val="ConsPlusNormal"/>
        <w:jc w:val="both"/>
      </w:pPr>
    </w:p>
    <w:p w14:paraId="2FA3C374" w14:textId="77777777" w:rsidR="00FB0BC3" w:rsidRDefault="00FB0BC3">
      <w:pPr>
        <w:pStyle w:val="ConsPlusNormal"/>
      </w:pPr>
      <w:r>
        <w:t>нандролон [19-нортестостерон]</w:t>
      </w:r>
    </w:p>
    <w:p w14:paraId="388E14EE" w14:textId="77777777" w:rsidR="00FB0BC3" w:rsidRDefault="00FB0BC3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14:paraId="3DC5B57E" w14:textId="77777777" w:rsidR="00FB0BC3" w:rsidRDefault="00FB0BC3">
      <w:pPr>
        <w:pStyle w:val="ConsPlusNormal"/>
        <w:jc w:val="both"/>
      </w:pPr>
    </w:p>
    <w:p w14:paraId="64D0841A" w14:textId="613CC0C8" w:rsidR="00FB0BC3" w:rsidRDefault="00FB0BC3">
      <w:pPr>
        <w:pStyle w:val="ConsPlusNormal"/>
      </w:pPr>
      <w:r>
        <w:t>прастерон (дегидроэпиандростерон, ДГЭА, 3</w:t>
      </w:r>
      <w:r w:rsidR="00B124D8">
        <w:rPr>
          <w:noProof/>
          <w:position w:val="-6"/>
        </w:rPr>
        <w:drawing>
          <wp:inline distT="0" distB="0" distL="0" distR="0" wp14:anchorId="4BF7D95A" wp14:editId="60C42E9A">
            <wp:extent cx="137160" cy="220980"/>
            <wp:effectExtent l="0" t="0" r="0" b="0"/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14:paraId="2E68D7C7" w14:textId="77777777" w:rsidR="00FB0BC3" w:rsidRDefault="00FB0BC3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14:paraId="072AAA37" w14:textId="77777777" w:rsidR="00FB0BC3" w:rsidRDefault="00FB0BC3">
      <w:pPr>
        <w:pStyle w:val="ConsPlusNormal"/>
        <w:jc w:val="both"/>
      </w:pPr>
    </w:p>
    <w:p w14:paraId="0AD0A6F2" w14:textId="77777777" w:rsidR="00FB0BC3" w:rsidRDefault="00FB0BC3">
      <w:pPr>
        <w:pStyle w:val="ConsPlusNormal"/>
      </w:pPr>
      <w:r>
        <w:t>тестостерон</w:t>
      </w:r>
    </w:p>
    <w:p w14:paraId="01A156C7" w14:textId="77777777" w:rsidR="00FB0BC3" w:rsidRDefault="00FB0BC3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14:paraId="258AC100" w14:textId="77777777" w:rsidR="00FB0BC3" w:rsidRDefault="00FB0BC3">
      <w:pPr>
        <w:pStyle w:val="ConsPlusNormal"/>
        <w:jc w:val="both"/>
      </w:pPr>
    </w:p>
    <w:p w14:paraId="571AD306" w14:textId="77777777" w:rsidR="00FB0BC3" w:rsidRDefault="00FB0BC3">
      <w:pPr>
        <w:pStyle w:val="ConsPlusNormal"/>
        <w:ind w:firstLine="540"/>
        <w:jc w:val="both"/>
      </w:pPr>
      <w:r>
        <w:lastRenderedPageBreak/>
        <w:t>а также метаболиты и изомеры:</w:t>
      </w:r>
    </w:p>
    <w:p w14:paraId="3B1E7119" w14:textId="77777777" w:rsidR="00FB0BC3" w:rsidRDefault="00FB0BC3">
      <w:pPr>
        <w:pStyle w:val="ConsPlusNormal"/>
        <w:jc w:val="both"/>
      </w:pPr>
    </w:p>
    <w:p w14:paraId="19E59B0F" w14:textId="32F9D9F4" w:rsidR="00FB0BC3" w:rsidRDefault="00FB0BC3">
      <w:pPr>
        <w:pStyle w:val="ConsPlusNormal"/>
      </w:pPr>
      <w:r>
        <w:t>3</w:t>
      </w:r>
      <w:r w:rsidR="00B124D8">
        <w:rPr>
          <w:noProof/>
          <w:position w:val="-6"/>
        </w:rPr>
        <w:drawing>
          <wp:inline distT="0" distB="0" distL="0" distR="0" wp14:anchorId="7E5A25D6" wp14:editId="3234E9CB">
            <wp:extent cx="137160" cy="220980"/>
            <wp:effectExtent l="0" t="0" r="0" b="0"/>
            <wp:docPr id="5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124D8">
        <w:rPr>
          <w:noProof/>
          <w:position w:val="-1"/>
        </w:rPr>
        <w:drawing>
          <wp:inline distT="0" distB="0" distL="0" distR="0" wp14:anchorId="636A8245" wp14:editId="41BCE96B">
            <wp:extent cx="137160" cy="152400"/>
            <wp:effectExtent l="0" t="0" r="0" b="0"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</w:t>
      </w:r>
    </w:p>
    <w:p w14:paraId="187A5329" w14:textId="77777777" w:rsidR="00FB0BC3" w:rsidRDefault="00FB0BC3">
      <w:pPr>
        <w:pStyle w:val="ConsPlusNormal"/>
      </w:pPr>
    </w:p>
    <w:p w14:paraId="27D51507" w14:textId="05F20CDB" w:rsidR="00FB0BC3" w:rsidRDefault="00FB0BC3">
      <w:pPr>
        <w:pStyle w:val="ConsPlusNormal"/>
      </w:pPr>
      <w:r>
        <w:t>5</w:t>
      </w:r>
      <w:r w:rsidR="00B124D8">
        <w:rPr>
          <w:noProof/>
          <w:position w:val="-1"/>
        </w:rPr>
        <w:drawing>
          <wp:inline distT="0" distB="0" distL="0" distR="0" wp14:anchorId="081470E7" wp14:editId="043BD1F3">
            <wp:extent cx="137160" cy="152400"/>
            <wp:effectExtent l="0" t="0" r="0" b="0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</w:t>
      </w:r>
    </w:p>
    <w:p w14:paraId="34946BCF" w14:textId="77777777" w:rsidR="00FB0BC3" w:rsidRDefault="00FB0BC3">
      <w:pPr>
        <w:pStyle w:val="ConsPlusNormal"/>
      </w:pPr>
    </w:p>
    <w:p w14:paraId="3CF8BBDE" w14:textId="6ADFBF3E" w:rsidR="00FB0BC3" w:rsidRDefault="00FB0BC3">
      <w:pPr>
        <w:pStyle w:val="ConsPlusNormal"/>
      </w:pPr>
      <w:r>
        <w:t>5</w:t>
      </w:r>
      <w:r w:rsidR="00B124D8">
        <w:rPr>
          <w:noProof/>
          <w:position w:val="-1"/>
        </w:rPr>
        <w:drawing>
          <wp:inline distT="0" distB="0" distL="0" distR="0" wp14:anchorId="133C0D9C" wp14:editId="58DB29CF">
            <wp:extent cx="137160" cy="152400"/>
            <wp:effectExtent l="0" t="0" r="0" b="0"/>
            <wp:docPr id="59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B124D8">
        <w:rPr>
          <w:noProof/>
          <w:position w:val="-1"/>
        </w:rPr>
        <w:drawing>
          <wp:inline distT="0" distB="0" distL="0" distR="0" wp14:anchorId="01E2DC4A" wp14:editId="4468A3AF">
            <wp:extent cx="137160" cy="152400"/>
            <wp:effectExtent l="0" t="0" r="0" b="0"/>
            <wp:docPr id="60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1"/>
        </w:rPr>
        <w:drawing>
          <wp:inline distT="0" distB="0" distL="0" distR="0" wp14:anchorId="7729A25A" wp14:editId="42BAD1BD">
            <wp:extent cx="137160" cy="152400"/>
            <wp:effectExtent l="0" t="0" r="0" b="0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2D4BFB0E" w14:textId="77777777" w:rsidR="00FB0BC3" w:rsidRDefault="00FB0BC3">
      <w:pPr>
        <w:pStyle w:val="ConsPlusNormal"/>
        <w:ind w:firstLine="540"/>
        <w:jc w:val="both"/>
      </w:pPr>
    </w:p>
    <w:p w14:paraId="56EB25E5" w14:textId="3101631D" w:rsidR="00FB0BC3" w:rsidRDefault="00FB0BC3">
      <w:pPr>
        <w:pStyle w:val="ConsPlusNormal"/>
      </w:pPr>
      <w:r>
        <w:t>5</w:t>
      </w:r>
      <w:r w:rsidR="00B124D8">
        <w:rPr>
          <w:noProof/>
          <w:position w:val="-1"/>
        </w:rPr>
        <w:drawing>
          <wp:inline distT="0" distB="0" distL="0" distR="0" wp14:anchorId="13463BA1" wp14:editId="0DEBFACE">
            <wp:extent cx="137160" cy="152400"/>
            <wp:effectExtent l="0" t="0" r="0" b="0"/>
            <wp:docPr id="6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B124D8">
        <w:rPr>
          <w:noProof/>
          <w:position w:val="-1"/>
        </w:rPr>
        <w:drawing>
          <wp:inline distT="0" distB="0" distL="0" distR="0" wp14:anchorId="086A4D4F" wp14:editId="40A8CBB6">
            <wp:extent cx="137160" cy="152400"/>
            <wp:effectExtent l="0" t="0" r="0" b="0"/>
            <wp:docPr id="63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6"/>
        </w:rPr>
        <w:drawing>
          <wp:inline distT="0" distB="0" distL="0" distR="0" wp14:anchorId="71247D8D" wp14:editId="39312D8D">
            <wp:extent cx="137160" cy="220980"/>
            <wp:effectExtent l="0" t="0" r="0" b="0"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1619ABEB" w14:textId="77777777" w:rsidR="00FB0BC3" w:rsidRDefault="00FB0BC3">
      <w:pPr>
        <w:pStyle w:val="ConsPlusNormal"/>
      </w:pPr>
    </w:p>
    <w:p w14:paraId="71E51529" w14:textId="5AC20D4A" w:rsidR="00FB0BC3" w:rsidRDefault="00FB0BC3">
      <w:pPr>
        <w:pStyle w:val="ConsPlusNormal"/>
      </w:pPr>
      <w:r>
        <w:t>5</w:t>
      </w:r>
      <w:r w:rsidR="00B124D8">
        <w:rPr>
          <w:noProof/>
          <w:position w:val="-1"/>
        </w:rPr>
        <w:drawing>
          <wp:inline distT="0" distB="0" distL="0" distR="0" wp14:anchorId="1FF190B9" wp14:editId="0B0F0867">
            <wp:extent cx="137160" cy="152400"/>
            <wp:effectExtent l="0" t="0" r="0" b="0"/>
            <wp:docPr id="65" name="Рисунок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B124D8">
        <w:rPr>
          <w:noProof/>
          <w:position w:val="-6"/>
        </w:rPr>
        <w:drawing>
          <wp:inline distT="0" distB="0" distL="0" distR="0" wp14:anchorId="1149BE7C" wp14:editId="00F1BC4A">
            <wp:extent cx="137160" cy="220980"/>
            <wp:effectExtent l="0" t="0" r="0" b="0"/>
            <wp:docPr id="66" name="Рисунок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1"/>
        </w:rPr>
        <w:drawing>
          <wp:inline distT="0" distB="0" distL="0" distR="0" wp14:anchorId="551D5424" wp14:editId="5A87737A">
            <wp:extent cx="137160" cy="152400"/>
            <wp:effectExtent l="0" t="0" r="0" b="0"/>
            <wp:docPr id="67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7C69A7F9" w14:textId="77777777" w:rsidR="00FB0BC3" w:rsidRDefault="00FB0BC3">
      <w:pPr>
        <w:pStyle w:val="ConsPlusNormal"/>
      </w:pPr>
    </w:p>
    <w:p w14:paraId="7C5DF2D0" w14:textId="2EBAC041" w:rsidR="00FB0BC3" w:rsidRDefault="00FB0BC3">
      <w:pPr>
        <w:pStyle w:val="ConsPlusNormal"/>
      </w:pPr>
      <w:r>
        <w:t>5</w:t>
      </w:r>
      <w:r w:rsidR="00B124D8">
        <w:rPr>
          <w:noProof/>
          <w:position w:val="-1"/>
        </w:rPr>
        <w:drawing>
          <wp:inline distT="0" distB="0" distL="0" distR="0" wp14:anchorId="6131D2A6" wp14:editId="7CA706BF">
            <wp:extent cx="137160" cy="152400"/>
            <wp:effectExtent l="0" t="0" r="0" b="0"/>
            <wp:docPr id="68" name="Рисунок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B124D8">
        <w:rPr>
          <w:noProof/>
          <w:position w:val="-6"/>
        </w:rPr>
        <w:drawing>
          <wp:inline distT="0" distB="0" distL="0" distR="0" wp14:anchorId="4F6B27E2" wp14:editId="273118BC">
            <wp:extent cx="137160" cy="220980"/>
            <wp:effectExtent l="0" t="0" r="0" b="0"/>
            <wp:docPr id="69" name="Рисунок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6"/>
        </w:rPr>
        <w:drawing>
          <wp:inline distT="0" distB="0" distL="0" distR="0" wp14:anchorId="5CE5F36C" wp14:editId="7EA778CC">
            <wp:extent cx="137160" cy="220980"/>
            <wp:effectExtent l="0" t="0" r="0" b="0"/>
            <wp:docPr id="70" name="Рисунок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3B392367" w14:textId="77777777" w:rsidR="00FB0BC3" w:rsidRDefault="00FB0BC3">
      <w:pPr>
        <w:pStyle w:val="ConsPlusNormal"/>
      </w:pPr>
    </w:p>
    <w:p w14:paraId="1A0FFA6A" w14:textId="17DFE29F" w:rsidR="00FB0BC3" w:rsidRDefault="00FB0BC3">
      <w:pPr>
        <w:pStyle w:val="ConsPlusNormal"/>
      </w:pPr>
      <w:r>
        <w:t>5</w:t>
      </w:r>
      <w:r w:rsidR="00B124D8">
        <w:rPr>
          <w:noProof/>
          <w:position w:val="-6"/>
        </w:rPr>
        <w:drawing>
          <wp:inline distT="0" distB="0" distL="0" distR="0" wp14:anchorId="7CB86CC4" wp14:editId="036D6C49">
            <wp:extent cx="137160" cy="220980"/>
            <wp:effectExtent l="0" t="0" r="0" b="0"/>
            <wp:docPr id="71" name="Рисунок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B124D8">
        <w:rPr>
          <w:noProof/>
          <w:position w:val="-1"/>
        </w:rPr>
        <w:drawing>
          <wp:inline distT="0" distB="0" distL="0" distR="0" wp14:anchorId="4A31A90B" wp14:editId="210D7B6F">
            <wp:extent cx="137160" cy="152400"/>
            <wp:effectExtent l="0" t="0" r="0" b="0"/>
            <wp:docPr id="72" name="Рисунок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6"/>
        </w:rPr>
        <w:drawing>
          <wp:inline distT="0" distB="0" distL="0" distR="0" wp14:anchorId="6E2EDEFD" wp14:editId="028F49C4">
            <wp:extent cx="137160" cy="220980"/>
            <wp:effectExtent l="0" t="0" r="0" b="0"/>
            <wp:docPr id="73" name="Рисунок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72067FBC" w14:textId="77777777" w:rsidR="00FB0BC3" w:rsidRDefault="00FB0BC3">
      <w:pPr>
        <w:pStyle w:val="ConsPlusNormal"/>
      </w:pPr>
    </w:p>
    <w:p w14:paraId="7E5F3738" w14:textId="59BE629E" w:rsidR="00FB0BC3" w:rsidRDefault="00FB0BC3">
      <w:pPr>
        <w:pStyle w:val="ConsPlusNormal"/>
      </w:pPr>
      <w:r>
        <w:t>7</w:t>
      </w:r>
      <w:r w:rsidR="00B124D8">
        <w:rPr>
          <w:noProof/>
          <w:position w:val="-1"/>
        </w:rPr>
        <w:drawing>
          <wp:inline distT="0" distB="0" distL="0" distR="0" wp14:anchorId="172D8181" wp14:editId="1DB59268">
            <wp:extent cx="137160" cy="152400"/>
            <wp:effectExtent l="0" t="0" r="0" b="0"/>
            <wp:docPr id="74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14:paraId="25D65D26" w14:textId="77777777" w:rsidR="00FB0BC3" w:rsidRDefault="00FB0BC3">
      <w:pPr>
        <w:pStyle w:val="ConsPlusNormal"/>
      </w:pPr>
    </w:p>
    <w:p w14:paraId="2BC053BF" w14:textId="48F41313" w:rsidR="00FB0BC3" w:rsidRDefault="00FB0BC3">
      <w:pPr>
        <w:pStyle w:val="ConsPlusNormal"/>
      </w:pPr>
      <w:r>
        <w:t>7</w:t>
      </w:r>
      <w:r w:rsidR="00B124D8">
        <w:rPr>
          <w:noProof/>
          <w:position w:val="-6"/>
        </w:rPr>
        <w:drawing>
          <wp:inline distT="0" distB="0" distL="0" distR="0" wp14:anchorId="47CDF36D" wp14:editId="1C3F718E">
            <wp:extent cx="137160" cy="220980"/>
            <wp:effectExtent l="0" t="0" r="0" b="0"/>
            <wp:docPr id="75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14:paraId="0C59912B" w14:textId="77777777" w:rsidR="00FB0BC3" w:rsidRDefault="00FB0BC3">
      <w:pPr>
        <w:pStyle w:val="ConsPlusNormal"/>
      </w:pPr>
    </w:p>
    <w:p w14:paraId="6322DCBC" w14:textId="2589552C" w:rsidR="00FB0BC3" w:rsidRDefault="00FB0BC3">
      <w:pPr>
        <w:pStyle w:val="ConsPlusNormal"/>
      </w:pPr>
      <w:r>
        <w:t>4-андростендиол (андрост-4-ен-3</w:t>
      </w:r>
      <w:r w:rsidR="00B124D8">
        <w:rPr>
          <w:noProof/>
          <w:position w:val="-6"/>
        </w:rPr>
        <w:drawing>
          <wp:inline distT="0" distB="0" distL="0" distR="0" wp14:anchorId="430073F7" wp14:editId="44C3C5D5">
            <wp:extent cx="137160" cy="220980"/>
            <wp:effectExtent l="0" t="0" r="0" b="0"/>
            <wp:docPr id="76" name="Рисунок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6"/>
        </w:rPr>
        <w:drawing>
          <wp:inline distT="0" distB="0" distL="0" distR="0" wp14:anchorId="036D9CA2" wp14:editId="69FF5A24">
            <wp:extent cx="137160" cy="220980"/>
            <wp:effectExtent l="0" t="0" r="0" b="0"/>
            <wp:docPr id="77" name="Рисунок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14:paraId="4B7B0864" w14:textId="77777777" w:rsidR="00FB0BC3" w:rsidRDefault="00FB0BC3">
      <w:pPr>
        <w:pStyle w:val="ConsPlusNormal"/>
      </w:pPr>
    </w:p>
    <w:p w14:paraId="49FDB3FA" w14:textId="77777777" w:rsidR="00FB0BC3" w:rsidRDefault="00FB0BC3">
      <w:pPr>
        <w:pStyle w:val="ConsPlusNormal"/>
      </w:pPr>
      <w:r>
        <w:t>5-андростендион (андрост-5-ен-3,17-дион)</w:t>
      </w:r>
    </w:p>
    <w:p w14:paraId="24EE5AE2" w14:textId="77777777" w:rsidR="00FB0BC3" w:rsidRDefault="00FB0BC3">
      <w:pPr>
        <w:pStyle w:val="ConsPlusNormal"/>
      </w:pPr>
    </w:p>
    <w:p w14:paraId="67215A81" w14:textId="77777777" w:rsidR="00FB0BC3" w:rsidRDefault="00FB0BC3">
      <w:pPr>
        <w:pStyle w:val="ConsPlusNormal"/>
      </w:pPr>
      <w:r>
        <w:t>7-кето-ДГЭА</w:t>
      </w:r>
    </w:p>
    <w:p w14:paraId="0599EEDE" w14:textId="77777777" w:rsidR="00FB0BC3" w:rsidRDefault="00FB0BC3">
      <w:pPr>
        <w:pStyle w:val="ConsPlusNormal"/>
      </w:pPr>
    </w:p>
    <w:p w14:paraId="7D6D729E" w14:textId="77777777" w:rsidR="00FB0BC3" w:rsidRDefault="00FB0BC3">
      <w:pPr>
        <w:pStyle w:val="ConsPlusNormal"/>
      </w:pPr>
      <w:r>
        <w:t>19-норандростерон</w:t>
      </w:r>
    </w:p>
    <w:p w14:paraId="6AD30B89" w14:textId="77777777" w:rsidR="00FB0BC3" w:rsidRDefault="00FB0BC3">
      <w:pPr>
        <w:pStyle w:val="ConsPlusNormal"/>
      </w:pPr>
    </w:p>
    <w:p w14:paraId="3D6E7597" w14:textId="77777777" w:rsidR="00FB0BC3" w:rsidRDefault="00FB0BC3">
      <w:pPr>
        <w:pStyle w:val="ConsPlusNormal"/>
      </w:pPr>
      <w:r>
        <w:t>19-норэтиохоланолон</w:t>
      </w:r>
    </w:p>
    <w:p w14:paraId="51A1EE35" w14:textId="77777777" w:rsidR="00FB0BC3" w:rsidRDefault="00FB0BC3">
      <w:pPr>
        <w:pStyle w:val="ConsPlusNormal"/>
      </w:pPr>
    </w:p>
    <w:p w14:paraId="4C3C449D" w14:textId="4C956EC3" w:rsidR="00FB0BC3" w:rsidRDefault="00FB0BC3">
      <w:pPr>
        <w:pStyle w:val="ConsPlusNormal"/>
      </w:pPr>
      <w:r>
        <w:t>андрост-4-ен-3</w:t>
      </w:r>
      <w:r w:rsidR="00B124D8">
        <w:rPr>
          <w:noProof/>
          <w:position w:val="-1"/>
        </w:rPr>
        <w:drawing>
          <wp:inline distT="0" distB="0" distL="0" distR="0" wp14:anchorId="1F1E946C" wp14:editId="176D063F">
            <wp:extent cx="137160" cy="152400"/>
            <wp:effectExtent l="0" t="0" r="0" b="0"/>
            <wp:docPr id="78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1"/>
        </w:rPr>
        <w:drawing>
          <wp:inline distT="0" distB="0" distL="0" distR="0" wp14:anchorId="7330B518" wp14:editId="5AFA61BD">
            <wp:extent cx="137160" cy="152400"/>
            <wp:effectExtent l="0" t="0" r="0" b="0"/>
            <wp:docPr id="79" name="Рисунок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3F212150" w14:textId="77777777" w:rsidR="00FB0BC3" w:rsidRDefault="00FB0BC3">
      <w:pPr>
        <w:pStyle w:val="ConsPlusNormal"/>
      </w:pPr>
    </w:p>
    <w:p w14:paraId="7507D193" w14:textId="5670D6EA" w:rsidR="00FB0BC3" w:rsidRDefault="00FB0BC3">
      <w:pPr>
        <w:pStyle w:val="ConsPlusNormal"/>
      </w:pPr>
      <w:r>
        <w:t>андрост-4-ен-3</w:t>
      </w:r>
      <w:r w:rsidR="00B124D8">
        <w:rPr>
          <w:noProof/>
          <w:position w:val="-1"/>
        </w:rPr>
        <w:drawing>
          <wp:inline distT="0" distB="0" distL="0" distR="0" wp14:anchorId="2EA04CF6" wp14:editId="3A868A35">
            <wp:extent cx="137160" cy="152400"/>
            <wp:effectExtent l="0" t="0" r="0" b="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6"/>
        </w:rPr>
        <w:drawing>
          <wp:inline distT="0" distB="0" distL="0" distR="0" wp14:anchorId="56B53AEE" wp14:editId="2A05B41A">
            <wp:extent cx="137160" cy="220980"/>
            <wp:effectExtent l="0" t="0" r="0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47FFFA99" w14:textId="77777777" w:rsidR="00FB0BC3" w:rsidRDefault="00FB0BC3">
      <w:pPr>
        <w:pStyle w:val="ConsPlusNormal"/>
      </w:pPr>
    </w:p>
    <w:p w14:paraId="423DA5B6" w14:textId="4F021755" w:rsidR="00FB0BC3" w:rsidRDefault="00FB0BC3">
      <w:pPr>
        <w:pStyle w:val="ConsPlusNormal"/>
      </w:pPr>
      <w:r>
        <w:t>андрост-4-ен-3</w:t>
      </w:r>
      <w:r w:rsidR="00B124D8">
        <w:rPr>
          <w:noProof/>
          <w:position w:val="-6"/>
        </w:rPr>
        <w:drawing>
          <wp:inline distT="0" distB="0" distL="0" distR="0" wp14:anchorId="01A293D5" wp14:editId="3EA8062F">
            <wp:extent cx="137160" cy="220980"/>
            <wp:effectExtent l="0" t="0" r="0" b="0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1"/>
        </w:rPr>
        <w:drawing>
          <wp:inline distT="0" distB="0" distL="0" distR="0" wp14:anchorId="550DFDE9" wp14:editId="01206895">
            <wp:extent cx="137160" cy="152400"/>
            <wp:effectExtent l="0" t="0" r="0" b="0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520B00B2" w14:textId="77777777" w:rsidR="00FB0BC3" w:rsidRDefault="00FB0BC3">
      <w:pPr>
        <w:pStyle w:val="ConsPlusNormal"/>
      </w:pPr>
    </w:p>
    <w:p w14:paraId="0B2694BE" w14:textId="0C300567" w:rsidR="00FB0BC3" w:rsidRDefault="00FB0BC3">
      <w:pPr>
        <w:pStyle w:val="ConsPlusNormal"/>
      </w:pPr>
      <w:r>
        <w:t>андрост-5-ен-3</w:t>
      </w:r>
      <w:r w:rsidR="00B124D8">
        <w:rPr>
          <w:noProof/>
          <w:position w:val="-1"/>
        </w:rPr>
        <w:drawing>
          <wp:inline distT="0" distB="0" distL="0" distR="0" wp14:anchorId="14D2C1F1" wp14:editId="51142082">
            <wp:extent cx="137160" cy="152400"/>
            <wp:effectExtent l="0" t="0" r="0" b="0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1"/>
        </w:rPr>
        <w:drawing>
          <wp:inline distT="0" distB="0" distL="0" distR="0" wp14:anchorId="746707E0" wp14:editId="363ECFF5">
            <wp:extent cx="137160" cy="152400"/>
            <wp:effectExtent l="0" t="0" r="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6224FBF6" w14:textId="77777777" w:rsidR="00FB0BC3" w:rsidRDefault="00FB0BC3">
      <w:pPr>
        <w:pStyle w:val="ConsPlusNormal"/>
      </w:pPr>
    </w:p>
    <w:p w14:paraId="3FE2FC63" w14:textId="51737FDE" w:rsidR="00FB0BC3" w:rsidRDefault="00FB0BC3">
      <w:pPr>
        <w:pStyle w:val="ConsPlusNormal"/>
      </w:pPr>
      <w:r>
        <w:t>андрост-5-ен-3</w:t>
      </w:r>
      <w:r w:rsidR="00B124D8">
        <w:rPr>
          <w:noProof/>
          <w:position w:val="-1"/>
        </w:rPr>
        <w:drawing>
          <wp:inline distT="0" distB="0" distL="0" distR="0" wp14:anchorId="2FA60799" wp14:editId="183557BC">
            <wp:extent cx="137160" cy="152400"/>
            <wp:effectExtent l="0" t="0" r="0" b="0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6"/>
        </w:rPr>
        <w:drawing>
          <wp:inline distT="0" distB="0" distL="0" distR="0" wp14:anchorId="0F7E4FBA" wp14:editId="677DA981">
            <wp:extent cx="137160" cy="220980"/>
            <wp:effectExtent l="0" t="0" r="0" b="0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01F92AA6" w14:textId="77777777" w:rsidR="00FB0BC3" w:rsidRDefault="00FB0BC3">
      <w:pPr>
        <w:pStyle w:val="ConsPlusNormal"/>
      </w:pPr>
    </w:p>
    <w:p w14:paraId="4EE5DD1F" w14:textId="2961BEE0" w:rsidR="00FB0BC3" w:rsidRDefault="00FB0BC3">
      <w:pPr>
        <w:pStyle w:val="ConsPlusNormal"/>
      </w:pPr>
      <w:r>
        <w:t>андрост-5-ен-3</w:t>
      </w:r>
      <w:r w:rsidR="00B124D8">
        <w:rPr>
          <w:noProof/>
          <w:position w:val="-6"/>
        </w:rPr>
        <w:drawing>
          <wp:inline distT="0" distB="0" distL="0" distR="0" wp14:anchorId="7BC54F8F" wp14:editId="79B17EFE">
            <wp:extent cx="137160" cy="220980"/>
            <wp:effectExtent l="0" t="0" r="0" b="0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124D8">
        <w:rPr>
          <w:noProof/>
          <w:position w:val="-1"/>
        </w:rPr>
        <w:drawing>
          <wp:inline distT="0" distB="0" distL="0" distR="0" wp14:anchorId="5B8A1B9B" wp14:editId="73FEDDDA">
            <wp:extent cx="137160" cy="152400"/>
            <wp:effectExtent l="0" t="0" r="0" b="0"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14:paraId="6360DEA8" w14:textId="77777777" w:rsidR="00FB0BC3" w:rsidRDefault="00FB0BC3">
      <w:pPr>
        <w:pStyle w:val="ConsPlusNormal"/>
      </w:pPr>
    </w:p>
    <w:p w14:paraId="164AAF32" w14:textId="77777777" w:rsidR="00FB0BC3" w:rsidRDefault="00FB0BC3">
      <w:pPr>
        <w:pStyle w:val="ConsPlusNormal"/>
      </w:pPr>
      <w:r>
        <w:t>андростерон</w:t>
      </w:r>
    </w:p>
    <w:p w14:paraId="4A2FD4AD" w14:textId="77777777" w:rsidR="00FB0BC3" w:rsidRDefault="00FB0BC3">
      <w:pPr>
        <w:pStyle w:val="ConsPlusNormal"/>
      </w:pPr>
    </w:p>
    <w:p w14:paraId="27FEBD93" w14:textId="6B8FAFFB" w:rsidR="00FB0BC3" w:rsidRDefault="00FB0BC3">
      <w:pPr>
        <w:pStyle w:val="ConsPlusNormal"/>
      </w:pPr>
      <w:r>
        <w:t>эпиандростерон (3</w:t>
      </w:r>
      <w:r w:rsidR="00B124D8">
        <w:rPr>
          <w:noProof/>
          <w:position w:val="-6"/>
        </w:rPr>
        <w:drawing>
          <wp:inline distT="0" distB="0" distL="0" distR="0" wp14:anchorId="5C51F07C" wp14:editId="31A03EA3">
            <wp:extent cx="137160" cy="220980"/>
            <wp:effectExtent l="0" t="0" r="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124D8">
        <w:rPr>
          <w:noProof/>
          <w:position w:val="-1"/>
        </w:rPr>
        <w:drawing>
          <wp:inline distT="0" distB="0" distL="0" distR="0" wp14:anchorId="4E83A375" wp14:editId="55D44EB7">
            <wp:extent cx="137160" cy="152400"/>
            <wp:effectExtent l="0" t="0" r="0" b="0"/>
            <wp:docPr id="91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-андростан-17-он)</w:t>
      </w:r>
    </w:p>
    <w:p w14:paraId="72BB8A3D" w14:textId="77777777" w:rsidR="00FB0BC3" w:rsidRDefault="00FB0BC3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14:paraId="1FB33E33" w14:textId="77777777" w:rsidR="00FB0BC3" w:rsidRDefault="00FB0BC3">
      <w:pPr>
        <w:pStyle w:val="ConsPlusNormal"/>
      </w:pPr>
    </w:p>
    <w:p w14:paraId="3A65DDB4" w14:textId="77777777" w:rsidR="00FB0BC3" w:rsidRDefault="00FB0BC3">
      <w:pPr>
        <w:pStyle w:val="ConsPlusNormal"/>
      </w:pPr>
      <w:r>
        <w:t>эпи-дигидротестостерон</w:t>
      </w:r>
    </w:p>
    <w:p w14:paraId="70F71E8D" w14:textId="77777777" w:rsidR="00FB0BC3" w:rsidRDefault="00FB0BC3">
      <w:pPr>
        <w:pStyle w:val="ConsPlusNormal"/>
      </w:pPr>
    </w:p>
    <w:p w14:paraId="535BF118" w14:textId="77777777" w:rsidR="00FB0BC3" w:rsidRDefault="00FB0BC3">
      <w:pPr>
        <w:pStyle w:val="ConsPlusNormal"/>
      </w:pPr>
      <w:r>
        <w:t>эпитестостерон</w:t>
      </w:r>
    </w:p>
    <w:p w14:paraId="093D18E3" w14:textId="77777777" w:rsidR="00FB0BC3" w:rsidRDefault="00FB0BC3">
      <w:pPr>
        <w:pStyle w:val="ConsPlusNormal"/>
      </w:pPr>
    </w:p>
    <w:p w14:paraId="07F076EA" w14:textId="77777777" w:rsidR="00FB0BC3" w:rsidRDefault="00FB0BC3">
      <w:pPr>
        <w:pStyle w:val="ConsPlusNormal"/>
      </w:pPr>
      <w:r>
        <w:t>этиохоланолон.</w:t>
      </w:r>
    </w:p>
    <w:p w14:paraId="2F0E9632" w14:textId="77777777" w:rsidR="00FB0BC3" w:rsidRDefault="00FB0BC3">
      <w:pPr>
        <w:pStyle w:val="ConsPlusNormal"/>
      </w:pPr>
    </w:p>
    <w:p w14:paraId="5DA4D5ED" w14:textId="77777777" w:rsidR="00FB0BC3" w:rsidRDefault="00FB0BC3">
      <w:pPr>
        <w:pStyle w:val="ConsPlusNormal"/>
        <w:ind w:firstLine="540"/>
        <w:jc w:val="both"/>
      </w:pPr>
      <w:r>
        <w:t>1.2. Другие анаболические агенты:</w:t>
      </w:r>
    </w:p>
    <w:p w14:paraId="17AFD62B" w14:textId="77777777" w:rsidR="00FB0BC3" w:rsidRDefault="00FB0BC3">
      <w:pPr>
        <w:pStyle w:val="ConsPlusNormal"/>
        <w:ind w:firstLine="540"/>
        <w:jc w:val="both"/>
      </w:pPr>
    </w:p>
    <w:p w14:paraId="4FB7E6C5" w14:textId="77777777" w:rsidR="00FB0BC3" w:rsidRDefault="00FB0BC3">
      <w:pPr>
        <w:pStyle w:val="ConsPlusNormal"/>
      </w:pPr>
      <w:r>
        <w:t>зеранол</w:t>
      </w:r>
    </w:p>
    <w:p w14:paraId="5D1CE16A" w14:textId="77777777" w:rsidR="00FB0BC3" w:rsidRDefault="00FB0BC3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14:paraId="38009525" w14:textId="77777777" w:rsidR="00FB0BC3" w:rsidRDefault="00FB0BC3">
      <w:pPr>
        <w:pStyle w:val="ConsPlusNormal"/>
      </w:pPr>
    </w:p>
    <w:p w14:paraId="09668D07" w14:textId="77777777" w:rsidR="00FB0BC3" w:rsidRDefault="00FB0BC3">
      <w:pPr>
        <w:pStyle w:val="ConsPlusNormal"/>
      </w:pPr>
      <w:r>
        <w:t>зилпатерол</w:t>
      </w:r>
    </w:p>
    <w:p w14:paraId="3E3CFE30" w14:textId="77777777" w:rsidR="00FB0BC3" w:rsidRDefault="00FB0BC3">
      <w:pPr>
        <w:pStyle w:val="ConsPlusNormal"/>
        <w:spacing w:before="220"/>
      </w:pPr>
      <w:r>
        <w:t>(+/-)-транс-4,5,6,7-тетрагидро-7-гидрокси-6-(изопропиламино)-имидазо[4,5,1-jk]-[1]бензазепин-2(1H)-он</w:t>
      </w:r>
    </w:p>
    <w:p w14:paraId="44F05D91" w14:textId="77777777" w:rsidR="00FB0BC3" w:rsidRDefault="00FB0BC3">
      <w:pPr>
        <w:pStyle w:val="ConsPlusNormal"/>
      </w:pPr>
    </w:p>
    <w:p w14:paraId="54424D41" w14:textId="77777777" w:rsidR="00FB0BC3" w:rsidRDefault="00FB0BC3">
      <w:pPr>
        <w:pStyle w:val="ConsPlusNormal"/>
      </w:pPr>
      <w:r>
        <w:t>кленбутерол</w:t>
      </w:r>
    </w:p>
    <w:p w14:paraId="0E9A9EB1" w14:textId="77777777" w:rsidR="00FB0BC3" w:rsidRDefault="00FB0BC3">
      <w:pPr>
        <w:pStyle w:val="ConsPlusNormal"/>
        <w:spacing w:before="220"/>
      </w:pPr>
      <w:r>
        <w:t>1-(4-амино-3,5-дихлорфенил)-2-(трет-бутиламино)этанол</w:t>
      </w:r>
    </w:p>
    <w:p w14:paraId="5CC6AB3D" w14:textId="77777777" w:rsidR="00FB0BC3" w:rsidRDefault="00FB0BC3">
      <w:pPr>
        <w:pStyle w:val="ConsPlusNormal"/>
      </w:pPr>
    </w:p>
    <w:p w14:paraId="4CA4332D" w14:textId="77777777" w:rsidR="00FB0BC3" w:rsidRDefault="00FB0BC3">
      <w:pPr>
        <w:pStyle w:val="ConsPlusNormal"/>
      </w:pPr>
      <w:r>
        <w:t>тиболон</w:t>
      </w:r>
    </w:p>
    <w:p w14:paraId="524C3464" w14:textId="77777777" w:rsidR="00FB0BC3" w:rsidRDefault="00FB0BC3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14:paraId="5082C182" w14:textId="77777777" w:rsidR="00FB0BC3" w:rsidRDefault="00FB0BC3">
      <w:pPr>
        <w:pStyle w:val="ConsPlusNormal"/>
      </w:pPr>
    </w:p>
    <w:p w14:paraId="4346889E" w14:textId="77777777" w:rsidR="00FB0BC3" w:rsidRDefault="00FB0BC3">
      <w:pPr>
        <w:pStyle w:val="ConsPlusNormal"/>
      </w:pPr>
      <w:r>
        <w:t>селективные модуляторы андрогенных рецепторов (SARMs):</w:t>
      </w:r>
    </w:p>
    <w:p w14:paraId="03F400ED" w14:textId="77777777" w:rsidR="00FB0BC3" w:rsidRDefault="00FB0BC3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14:paraId="42D42A50" w14:textId="77777777" w:rsidR="00FB0BC3" w:rsidRDefault="00FB0BC3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</w:t>
      </w:r>
    </w:p>
    <w:p w14:paraId="60680AF7" w14:textId="77777777" w:rsidR="00FB0BC3" w:rsidRDefault="00FB0BC3">
      <w:pPr>
        <w:pStyle w:val="ConsPlusNormal"/>
        <w:spacing w:before="220"/>
      </w:pPr>
      <w:r>
        <w:t>LGD-4033</w:t>
      </w:r>
    </w:p>
    <w:p w14:paraId="12797FA6" w14:textId="77777777" w:rsidR="00FB0BC3" w:rsidRDefault="00FB0BC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14:paraId="5A22B595" w14:textId="77777777" w:rsidR="00FB0BC3" w:rsidRDefault="00FB0BC3">
      <w:pPr>
        <w:pStyle w:val="ConsPlusNormal"/>
        <w:spacing w:before="220"/>
      </w:pPr>
      <w:r>
        <w:t>RAD140.</w:t>
      </w:r>
    </w:p>
    <w:p w14:paraId="009CEA67" w14:textId="77777777" w:rsidR="00FB0BC3" w:rsidRDefault="00FB0BC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14:paraId="1ED919A8" w14:textId="77777777" w:rsidR="00FB0BC3" w:rsidRDefault="00FB0BC3">
      <w:pPr>
        <w:pStyle w:val="ConsPlusNormal"/>
        <w:jc w:val="both"/>
      </w:pPr>
    </w:p>
    <w:p w14:paraId="09BA0A44" w14:textId="77777777" w:rsidR="00FB0BC3" w:rsidRDefault="00FB0BC3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14:paraId="41289594" w14:textId="77777777" w:rsidR="00FB0BC3" w:rsidRDefault="00FB0BC3">
      <w:pPr>
        <w:pStyle w:val="ConsPlusNormal"/>
        <w:jc w:val="both"/>
      </w:pPr>
    </w:p>
    <w:p w14:paraId="4CFF19CE" w14:textId="77777777" w:rsidR="00FB0BC3" w:rsidRDefault="00FB0BC3">
      <w:pPr>
        <w:pStyle w:val="ConsPlusNormal"/>
        <w:ind w:firstLine="540"/>
        <w:jc w:val="both"/>
      </w:pPr>
      <w:r>
        <w:t>2.1. Агонисты рецепторов эритропоэтина:</w:t>
      </w:r>
    </w:p>
    <w:p w14:paraId="718DDD7B" w14:textId="77777777" w:rsidR="00FB0BC3" w:rsidRDefault="00FB0BC3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14:paraId="6A76BC3B" w14:textId="77777777" w:rsidR="00FB0BC3" w:rsidRDefault="00FB0BC3">
      <w:pPr>
        <w:pStyle w:val="ConsPlusNormal"/>
        <w:spacing w:before="220"/>
        <w:ind w:firstLine="540"/>
        <w:jc w:val="both"/>
      </w:pPr>
      <w:r>
        <w:t>дарбепоэтин (dEPO);</w:t>
      </w:r>
    </w:p>
    <w:p w14:paraId="682009B5" w14:textId="77777777" w:rsidR="00FB0BC3" w:rsidRDefault="00FB0BC3">
      <w:pPr>
        <w:pStyle w:val="ConsPlusNormal"/>
        <w:spacing w:before="220"/>
        <w:ind w:firstLine="540"/>
        <w:jc w:val="both"/>
      </w:pPr>
      <w:r>
        <w:t>эритропоэтины (ЭПО);</w:t>
      </w:r>
    </w:p>
    <w:p w14:paraId="302162A2" w14:textId="77777777" w:rsidR="00FB0BC3" w:rsidRDefault="00FB0BC3">
      <w:pPr>
        <w:pStyle w:val="ConsPlusNormal"/>
        <w:spacing w:before="220"/>
        <w:ind w:firstLine="540"/>
        <w:jc w:val="both"/>
      </w:pPr>
      <w:r>
        <w:t>ЭПО-Fc;</w:t>
      </w:r>
    </w:p>
    <w:p w14:paraId="0BD1C0B0" w14:textId="77777777" w:rsidR="00FB0BC3" w:rsidRDefault="00FB0BC3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14:paraId="08D9DFA1" w14:textId="77777777" w:rsidR="00FB0BC3" w:rsidRDefault="00FB0BC3">
      <w:pPr>
        <w:pStyle w:val="ConsPlusNormal"/>
        <w:spacing w:before="220"/>
        <w:ind w:firstLine="540"/>
        <w:jc w:val="both"/>
      </w:pPr>
      <w:r>
        <w:t>ингибиторы GATA: K-11706;</w:t>
      </w:r>
    </w:p>
    <w:p w14:paraId="2964E61A" w14:textId="77777777" w:rsidR="00FB0BC3" w:rsidRDefault="00FB0BC3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14:paraId="1EDC3948" w14:textId="1A6FE43B" w:rsidR="00FB0BC3" w:rsidRDefault="00FB0BC3">
      <w:pPr>
        <w:pStyle w:val="ConsPlusNormal"/>
        <w:spacing w:before="220"/>
        <w:ind w:firstLine="540"/>
        <w:jc w:val="both"/>
      </w:pPr>
      <w:r>
        <w:lastRenderedPageBreak/>
        <w:t>ингибиторы трансформирующего фактора роста-</w:t>
      </w:r>
      <w:r w:rsidR="00B124D8">
        <w:rPr>
          <w:noProof/>
          <w:position w:val="-6"/>
        </w:rPr>
        <w:drawing>
          <wp:inline distT="0" distB="0" distL="0" distR="0" wp14:anchorId="2B229440" wp14:editId="2AA1C0D8">
            <wp:extent cx="137160" cy="220980"/>
            <wp:effectExtent l="0" t="0" r="0" b="0"/>
            <wp:docPr id="92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(TGF-</w:t>
      </w:r>
      <w:r w:rsidR="00B124D8">
        <w:rPr>
          <w:noProof/>
          <w:position w:val="-6"/>
        </w:rPr>
        <w:drawing>
          <wp:inline distT="0" distB="0" distL="0" distR="0" wp14:anchorId="689E1F6F" wp14:editId="50FFEAC6">
            <wp:extent cx="137160" cy="220980"/>
            <wp:effectExtent l="0" t="0" r="0" b="0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сотатерцепт, луспатерцепт.</w:t>
      </w:r>
    </w:p>
    <w:p w14:paraId="018E3DBA" w14:textId="77777777" w:rsidR="00FB0BC3" w:rsidRDefault="00FB0BC3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14:paraId="48E2AF62" w14:textId="77777777" w:rsidR="00FB0BC3" w:rsidRDefault="00FB0B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14:paraId="3B6F1FE4" w14:textId="77777777" w:rsidR="00FB0BC3" w:rsidRDefault="00FB0BC3">
      <w:pPr>
        <w:pStyle w:val="ConsPlusNormal"/>
        <w:spacing w:before="220"/>
        <w:ind w:firstLine="540"/>
        <w:jc w:val="both"/>
      </w:pPr>
      <w:r>
        <w:t>асиало ЭПО;</w:t>
      </w:r>
    </w:p>
    <w:p w14:paraId="3127323D" w14:textId="77777777" w:rsidR="00FB0BC3" w:rsidRDefault="00FB0BC3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14:paraId="47BF21C8" w14:textId="77777777" w:rsidR="00FB0BC3" w:rsidRDefault="00FB0BC3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 (BAY 85-3934), дапродустат (GSK1278863), вададустат (AKB-6548), роксадустат (FG-4592);</w:t>
      </w:r>
    </w:p>
    <w:p w14:paraId="0A7FC469" w14:textId="77777777" w:rsidR="00FB0BC3" w:rsidRDefault="00FB0BC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629E9FF2" w14:textId="77777777" w:rsidR="00FB0BC3" w:rsidRDefault="00FB0BC3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14:paraId="7A6B02C4" w14:textId="77777777" w:rsidR="00FB0BC3" w:rsidRDefault="00FB0BC3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гозерелин, деслорелин, лейпрорелин, нафарелин, трипторелин), запрещены только для мужчин.</w:t>
      </w:r>
    </w:p>
    <w:p w14:paraId="76562311" w14:textId="77777777" w:rsidR="00FB0BC3" w:rsidRDefault="00FB0BC3">
      <w:pPr>
        <w:pStyle w:val="ConsPlusNormal"/>
        <w:jc w:val="both"/>
      </w:pPr>
      <w:r>
        <w:t xml:space="preserve">(в ред. Постановлений Правительства РФ от 28.07.2018 </w:t>
      </w:r>
      <w:hyperlink r:id="rId31" w:history="1">
        <w:r>
          <w:rPr>
            <w:color w:val="0000FF"/>
          </w:rPr>
          <w:t>N 879</w:t>
        </w:r>
      </w:hyperlink>
      <w:r>
        <w:t xml:space="preserve">, от 29.04.2019 </w:t>
      </w:r>
      <w:hyperlink r:id="rId32" w:history="1">
        <w:r>
          <w:rPr>
            <w:color w:val="0000FF"/>
          </w:rPr>
          <w:t>N 527</w:t>
        </w:r>
      </w:hyperlink>
      <w:r>
        <w:t>)</w:t>
      </w:r>
    </w:p>
    <w:p w14:paraId="618C4BC5" w14:textId="77777777" w:rsidR="00FB0BC3" w:rsidRDefault="00FB0BC3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14:paraId="5E43A380" w14:textId="77777777" w:rsidR="00FB0BC3" w:rsidRDefault="00FB0BC3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14:paraId="63E444A8" w14:textId="77777777" w:rsidR="00FB0BC3" w:rsidRDefault="00FB0BC3">
      <w:pPr>
        <w:pStyle w:val="ConsPlusNormal"/>
        <w:spacing w:before="220"/>
        <w:ind w:firstLine="540"/>
        <w:jc w:val="both"/>
      </w:pPr>
      <w:r>
        <w:t>фрагменты гормона роста (AOD-9604, hGH 176-191 и другие);</w:t>
      </w:r>
    </w:p>
    <w:p w14:paraId="472AD518" w14:textId="77777777" w:rsidR="00FB0BC3" w:rsidRDefault="00FB0BC3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(CJC-1293, CJC-1295, серморелин, тесаморелин);</w:t>
      </w:r>
    </w:p>
    <w:p w14:paraId="513DE16B" w14:textId="77777777" w:rsidR="00FB0BC3" w:rsidRDefault="00FB0BC3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ипаморелин, мациморелин, табиморелин);</w:t>
      </w:r>
    </w:p>
    <w:p w14:paraId="4DFDAEB2" w14:textId="77777777" w:rsidR="00FB0BC3" w:rsidRDefault="00FB0B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1823C0ED" w14:textId="77777777" w:rsidR="00FB0BC3" w:rsidRDefault="00FB0BC3">
      <w:pPr>
        <w:pStyle w:val="ConsPlusNormal"/>
        <w:spacing w:before="220"/>
        <w:ind w:firstLine="540"/>
        <w:jc w:val="both"/>
      </w:pPr>
      <w:r>
        <w:t>рилизинг-пептиды гормона роста (GHRP), например алексаморелин, GHRP-1, GHRP-2 (пралморелин), GHRP-3, GHRP-4, GHRP-5, GHRP-6 и гексарелин.</w:t>
      </w:r>
    </w:p>
    <w:p w14:paraId="2EAD0AE8" w14:textId="77777777" w:rsidR="00FB0BC3" w:rsidRDefault="00FB0BC3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14:paraId="3F8832B5" w14:textId="77777777" w:rsidR="00FB0BC3" w:rsidRDefault="00FB0BC3">
      <w:pPr>
        <w:pStyle w:val="ConsPlusNormal"/>
        <w:spacing w:before="220"/>
        <w:ind w:firstLine="540"/>
        <w:jc w:val="both"/>
      </w:pPr>
      <w:r>
        <w:t>гепатоцитарный фактор роста (HGF);</w:t>
      </w:r>
    </w:p>
    <w:p w14:paraId="670E2E15" w14:textId="77777777" w:rsidR="00FB0BC3" w:rsidRDefault="00FB0BC3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14:paraId="260ABDC9" w14:textId="77777777" w:rsidR="00FB0BC3" w:rsidRDefault="00FB0BC3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14:paraId="051F9FEA" w14:textId="77777777" w:rsidR="00FB0BC3" w:rsidRDefault="00FB0BC3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14:paraId="294689F5" w14:textId="162D2A04" w:rsidR="00FB0BC3" w:rsidRDefault="00FB0BC3">
      <w:pPr>
        <w:pStyle w:val="ConsPlusNormal"/>
        <w:spacing w:before="220"/>
        <w:ind w:firstLine="540"/>
        <w:jc w:val="both"/>
      </w:pPr>
      <w:r>
        <w:t>тимозин-</w:t>
      </w:r>
      <w:r w:rsidR="00B124D8">
        <w:rPr>
          <w:noProof/>
          <w:position w:val="-6"/>
        </w:rPr>
        <w:drawing>
          <wp:inline distT="0" distB="0" distL="0" distR="0" wp14:anchorId="1528CA68" wp14:editId="2B3B1F51">
            <wp:extent cx="137160" cy="220980"/>
            <wp:effectExtent l="0" t="0" r="0" b="0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14:paraId="12274D74" w14:textId="77777777" w:rsidR="00FB0BC3" w:rsidRDefault="00FB0BC3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14:paraId="08D31FA1" w14:textId="77777777" w:rsidR="00FB0BC3" w:rsidRDefault="00FB0BC3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14:paraId="267117B7" w14:textId="77777777" w:rsidR="00FB0BC3" w:rsidRDefault="00FB0BC3">
      <w:pPr>
        <w:pStyle w:val="ConsPlusNormal"/>
        <w:jc w:val="both"/>
      </w:pPr>
      <w:r>
        <w:t xml:space="preserve">(п. 2.5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14:paraId="5BA7921C" w14:textId="77777777" w:rsidR="00FB0BC3" w:rsidRDefault="00FB0BC3">
      <w:pPr>
        <w:pStyle w:val="ConsPlusNormal"/>
        <w:jc w:val="both"/>
      </w:pPr>
    </w:p>
    <w:p w14:paraId="469D12B7" w14:textId="77777777" w:rsidR="00FB0BC3" w:rsidRDefault="00FB0BC3">
      <w:pPr>
        <w:pStyle w:val="ConsPlusTitle"/>
        <w:jc w:val="center"/>
        <w:outlineLvl w:val="2"/>
      </w:pPr>
      <w:r>
        <w:t>3. Гормоны и модуляторы метаболизма (S4)</w:t>
      </w:r>
    </w:p>
    <w:p w14:paraId="12E3C875" w14:textId="77777777" w:rsidR="00FB0BC3" w:rsidRDefault="00FB0BC3">
      <w:pPr>
        <w:pStyle w:val="ConsPlusNormal"/>
        <w:jc w:val="both"/>
      </w:pPr>
    </w:p>
    <w:p w14:paraId="478DD90A" w14:textId="77777777" w:rsidR="00FB0BC3" w:rsidRDefault="00FB0BC3">
      <w:pPr>
        <w:pStyle w:val="ConsPlusNormal"/>
        <w:ind w:firstLine="540"/>
        <w:jc w:val="both"/>
      </w:pPr>
      <w:r>
        <w:t>3.1. Агенты, предотвращающие активацию рецептора активина IIB: активин А-</w:t>
      </w:r>
      <w:r>
        <w:lastRenderedPageBreak/>
        <w:t>нейтрализующие антитела;</w:t>
      </w:r>
    </w:p>
    <w:p w14:paraId="27CC38BD" w14:textId="77777777" w:rsidR="00FB0BC3" w:rsidRDefault="00FB0BC3">
      <w:pPr>
        <w:pStyle w:val="ConsPlusNormal"/>
        <w:spacing w:before="220"/>
        <w:ind w:firstLine="540"/>
        <w:jc w:val="both"/>
      </w:pPr>
      <w:r>
        <w:t>антитела против рецептора активина IIB (бимагрумаб);</w:t>
      </w:r>
    </w:p>
    <w:p w14:paraId="60A977E9" w14:textId="77777777" w:rsidR="00FB0BC3" w:rsidRDefault="00FB0BC3">
      <w:pPr>
        <w:pStyle w:val="ConsPlusNormal"/>
        <w:spacing w:before="220"/>
        <w:ind w:firstLine="540"/>
        <w:jc w:val="both"/>
      </w:pPr>
      <w:r>
        <w:t>конкуренты рецептора активина IIB: рецепторы-ловушки активина (ACE-031);</w:t>
      </w:r>
    </w:p>
    <w:p w14:paraId="606A09E6" w14:textId="77777777" w:rsidR="00FB0BC3" w:rsidRDefault="00FB0BC3">
      <w:pPr>
        <w:pStyle w:val="ConsPlusNormal"/>
        <w:spacing w:before="220"/>
        <w:ind w:firstLine="540"/>
        <w:jc w:val="both"/>
      </w:pPr>
      <w:r>
        <w:t>ингибиторы миостатина:</w:t>
      </w:r>
    </w:p>
    <w:p w14:paraId="5F0A97BE" w14:textId="77777777" w:rsidR="00FB0BC3" w:rsidRDefault="00FB0BC3">
      <w:pPr>
        <w:pStyle w:val="ConsPlusNormal"/>
        <w:spacing w:before="220"/>
        <w:ind w:firstLine="540"/>
        <w:jc w:val="both"/>
      </w:pPr>
      <w:r>
        <w:t>агенты, снижающие или подавляющие экспрессию миостатина;</w:t>
      </w:r>
    </w:p>
    <w:p w14:paraId="346C3009" w14:textId="77777777" w:rsidR="00FB0BC3" w:rsidRDefault="00FB0BC3">
      <w:pPr>
        <w:pStyle w:val="ConsPlusNormal"/>
        <w:spacing w:before="220"/>
        <w:ind w:firstLine="540"/>
        <w:jc w:val="both"/>
      </w:pPr>
      <w:r>
        <w:t>миостатин-нейтрализующие антитела (домагрозумаб, ландогрозумаб, стамулумаб);</w:t>
      </w:r>
    </w:p>
    <w:p w14:paraId="357BA535" w14:textId="77777777" w:rsidR="00FB0BC3" w:rsidRDefault="00FB0BC3">
      <w:pPr>
        <w:pStyle w:val="ConsPlusNormal"/>
        <w:spacing w:before="220"/>
        <w:ind w:firstLine="540"/>
        <w:jc w:val="both"/>
      </w:pPr>
      <w:r>
        <w:t>миостатин-связывающие белки (фоллистатин, миостатин-пропептид).</w:t>
      </w:r>
    </w:p>
    <w:p w14:paraId="637DB739" w14:textId="77777777" w:rsidR="00FB0BC3" w:rsidRDefault="00FB0BC3">
      <w:pPr>
        <w:pStyle w:val="ConsPlusNormal"/>
        <w:jc w:val="both"/>
      </w:pPr>
      <w:r>
        <w:t xml:space="preserve">(п. 3.1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68EADECB" w14:textId="77777777" w:rsidR="00FB0BC3" w:rsidRDefault="00FB0BC3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14:paraId="157210D4" w14:textId="172BFD84" w:rsidR="00FB0BC3" w:rsidRDefault="00FB0BC3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 w:rsidR="00B124D8">
        <w:rPr>
          <w:noProof/>
          <w:position w:val="-4"/>
        </w:rPr>
        <w:drawing>
          <wp:inline distT="0" distB="0" distL="0" distR="0" wp14:anchorId="58E9AC88" wp14:editId="4AF0E91E">
            <wp:extent cx="129540" cy="198120"/>
            <wp:effectExtent l="0" t="0" r="0" b="0"/>
            <wp:docPr id="95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14:paraId="53FC4AE3" w14:textId="77777777" w:rsidR="00FB0BC3" w:rsidRDefault="00FB0BC3">
      <w:pPr>
        <w:pStyle w:val="ConsPlusNormal"/>
        <w:jc w:val="both"/>
      </w:pPr>
      <w:r>
        <w:t xml:space="preserve">(п. 3.2.1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14:paraId="10D1D74F" w14:textId="77777777" w:rsidR="00FB0BC3" w:rsidRDefault="00FB0BC3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14:paraId="5D3DBA4E" w14:textId="77777777" w:rsidR="00FB0BC3" w:rsidRDefault="00FB0BC3">
      <w:pPr>
        <w:pStyle w:val="ConsPlusNormal"/>
        <w:spacing w:before="220"/>
        <w:ind w:firstLine="540"/>
        <w:jc w:val="both"/>
      </w:pPr>
      <w:r>
        <w:t>3.2.3. Мельдоний.</w:t>
      </w:r>
    </w:p>
    <w:p w14:paraId="24211C8D" w14:textId="77777777" w:rsidR="00FB0BC3" w:rsidRDefault="00FB0BC3">
      <w:pPr>
        <w:pStyle w:val="ConsPlusNormal"/>
        <w:jc w:val="both"/>
      </w:pPr>
      <w:r>
        <w:t xml:space="preserve">(п. 3.2.3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14:paraId="25511B60" w14:textId="77777777" w:rsidR="00FB0BC3" w:rsidRDefault="00FB0BC3">
      <w:pPr>
        <w:pStyle w:val="ConsPlusNormal"/>
        <w:spacing w:before="220"/>
        <w:ind w:firstLine="540"/>
        <w:jc w:val="both"/>
      </w:pPr>
      <w:r>
        <w:t>3.2.4. Триметазидин.</w:t>
      </w:r>
    </w:p>
    <w:p w14:paraId="3393F6A9" w14:textId="77777777" w:rsidR="00FB0BC3" w:rsidRDefault="00FB0BC3">
      <w:pPr>
        <w:pStyle w:val="ConsPlusNormal"/>
        <w:jc w:val="both"/>
      </w:pPr>
      <w:r>
        <w:t xml:space="preserve">(п. 3.2.4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14:paraId="4E6A817E" w14:textId="77777777" w:rsidR="00FB0BC3" w:rsidRDefault="00FB0BC3">
      <w:pPr>
        <w:pStyle w:val="ConsPlusNormal"/>
        <w:spacing w:before="220"/>
        <w:ind w:firstLine="540"/>
        <w:jc w:val="both"/>
      </w:pPr>
      <w:r>
        <w:t>3.2.5. Ингибиторы ароматазы:</w:t>
      </w:r>
    </w:p>
    <w:p w14:paraId="66F69F47" w14:textId="309C3172" w:rsidR="00FB0BC3" w:rsidRDefault="00FB0BC3">
      <w:pPr>
        <w:pStyle w:val="ConsPlusNormal"/>
        <w:spacing w:before="220"/>
        <w:ind w:firstLine="540"/>
        <w:jc w:val="both"/>
      </w:pPr>
      <w:r>
        <w:t>2-андростенол (5</w:t>
      </w:r>
      <w:r w:rsidR="00B124D8">
        <w:rPr>
          <w:noProof/>
          <w:position w:val="-1"/>
        </w:rPr>
        <w:drawing>
          <wp:inline distT="0" distB="0" distL="0" distR="0" wp14:anchorId="178CB274" wp14:editId="49CF4BCF">
            <wp:extent cx="137160" cy="152400"/>
            <wp:effectExtent l="0" t="0" r="0" b="0"/>
            <wp:docPr id="96" name="Рисунок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-андрост-2-ен-17-ол);</w:t>
      </w:r>
    </w:p>
    <w:p w14:paraId="1E496533" w14:textId="1D0B35E6" w:rsidR="00FB0BC3" w:rsidRDefault="00FB0BC3">
      <w:pPr>
        <w:pStyle w:val="ConsPlusNormal"/>
        <w:spacing w:before="220"/>
        <w:ind w:firstLine="540"/>
        <w:jc w:val="both"/>
      </w:pPr>
      <w:r>
        <w:t>2-андростенон (5</w:t>
      </w:r>
      <w:r w:rsidR="00B124D8">
        <w:rPr>
          <w:noProof/>
          <w:position w:val="-1"/>
        </w:rPr>
        <w:drawing>
          <wp:inline distT="0" distB="0" distL="0" distR="0" wp14:anchorId="0BA6C5D7" wp14:editId="4148B316">
            <wp:extent cx="137160" cy="152400"/>
            <wp:effectExtent l="0" t="0" r="0" b="0"/>
            <wp:docPr id="97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-андрост-2-ен-17-он);</w:t>
      </w:r>
    </w:p>
    <w:p w14:paraId="00BC196B" w14:textId="4207A4FE" w:rsidR="00FB0BC3" w:rsidRDefault="00FB0BC3">
      <w:pPr>
        <w:pStyle w:val="ConsPlusNormal"/>
        <w:spacing w:before="220"/>
        <w:ind w:firstLine="540"/>
        <w:jc w:val="both"/>
      </w:pPr>
      <w:r>
        <w:t>3-андростенол (5</w:t>
      </w:r>
      <w:r w:rsidR="00B124D8">
        <w:rPr>
          <w:noProof/>
          <w:position w:val="-1"/>
        </w:rPr>
        <w:drawing>
          <wp:inline distT="0" distB="0" distL="0" distR="0" wp14:anchorId="18007757" wp14:editId="6120CA8E">
            <wp:extent cx="137160" cy="152400"/>
            <wp:effectExtent l="0" t="0" r="0" b="0"/>
            <wp:docPr id="9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-андрост-3-ен-17-ол);</w:t>
      </w:r>
    </w:p>
    <w:p w14:paraId="4B27C0B6" w14:textId="3D8C96CC" w:rsidR="00FB0BC3" w:rsidRDefault="00FB0BC3">
      <w:pPr>
        <w:pStyle w:val="ConsPlusNormal"/>
        <w:spacing w:before="220"/>
        <w:ind w:firstLine="540"/>
        <w:jc w:val="both"/>
      </w:pPr>
      <w:r>
        <w:t>3-андростенон (5</w:t>
      </w:r>
      <w:r w:rsidR="00B124D8">
        <w:rPr>
          <w:noProof/>
          <w:position w:val="-1"/>
        </w:rPr>
        <w:drawing>
          <wp:inline distT="0" distB="0" distL="0" distR="0" wp14:anchorId="64EEFADA" wp14:editId="634DDFB9">
            <wp:extent cx="137160" cy="152400"/>
            <wp:effectExtent l="0" t="0" r="0" b="0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-андрост-3-ен-17-он);</w:t>
      </w:r>
    </w:p>
    <w:p w14:paraId="4F18F1B7" w14:textId="77777777" w:rsidR="00FB0BC3" w:rsidRDefault="00FB0BC3">
      <w:pPr>
        <w:pStyle w:val="ConsPlusNormal"/>
        <w:spacing w:before="220"/>
        <w:ind w:firstLine="540"/>
        <w:jc w:val="both"/>
      </w:pPr>
      <w:r>
        <w:t>4-андростен-3,6,17 трион (6-охо);</w:t>
      </w:r>
    </w:p>
    <w:p w14:paraId="0AFDD87E" w14:textId="77777777" w:rsidR="00FB0BC3" w:rsidRDefault="00FB0BC3">
      <w:pPr>
        <w:pStyle w:val="ConsPlusNormal"/>
        <w:spacing w:before="220"/>
        <w:ind w:firstLine="540"/>
        <w:jc w:val="both"/>
      </w:pPr>
      <w:r>
        <w:t>аминоглютетимид;</w:t>
      </w:r>
    </w:p>
    <w:p w14:paraId="4767198A" w14:textId="77777777" w:rsidR="00FB0BC3" w:rsidRDefault="00FB0BC3">
      <w:pPr>
        <w:pStyle w:val="ConsPlusNormal"/>
        <w:spacing w:before="220"/>
        <w:ind w:firstLine="540"/>
        <w:jc w:val="both"/>
      </w:pPr>
      <w:r>
        <w:t>анастрозол;</w:t>
      </w:r>
    </w:p>
    <w:p w14:paraId="594B8CB6" w14:textId="77777777" w:rsidR="00FB0BC3" w:rsidRDefault="00FB0BC3">
      <w:pPr>
        <w:pStyle w:val="ConsPlusNormal"/>
        <w:spacing w:before="220"/>
        <w:ind w:firstLine="540"/>
        <w:jc w:val="both"/>
      </w:pPr>
      <w:r>
        <w:t>андроста-1,4,6-триен-3,17-дион (андростатриендион);</w:t>
      </w:r>
    </w:p>
    <w:p w14:paraId="42620A31" w14:textId="77777777" w:rsidR="00FB0BC3" w:rsidRDefault="00FB0BC3">
      <w:pPr>
        <w:pStyle w:val="ConsPlusNormal"/>
        <w:spacing w:before="220"/>
        <w:ind w:firstLine="540"/>
        <w:jc w:val="both"/>
      </w:pPr>
      <w:r>
        <w:t>андроста-3,5-диен-7,17-дион (аримистан);</w:t>
      </w:r>
    </w:p>
    <w:p w14:paraId="462DDF1B" w14:textId="77777777" w:rsidR="00FB0BC3" w:rsidRDefault="00FB0BC3">
      <w:pPr>
        <w:pStyle w:val="ConsPlusNormal"/>
        <w:spacing w:before="220"/>
        <w:ind w:firstLine="540"/>
        <w:jc w:val="both"/>
      </w:pPr>
      <w:r>
        <w:t>летрозол;</w:t>
      </w:r>
    </w:p>
    <w:p w14:paraId="68D4D876" w14:textId="77777777" w:rsidR="00FB0BC3" w:rsidRDefault="00FB0BC3">
      <w:pPr>
        <w:pStyle w:val="ConsPlusNormal"/>
        <w:spacing w:before="220"/>
        <w:ind w:firstLine="540"/>
        <w:jc w:val="both"/>
      </w:pPr>
      <w:r>
        <w:t>тестолактон;</w:t>
      </w:r>
    </w:p>
    <w:p w14:paraId="488115E9" w14:textId="77777777" w:rsidR="00FB0BC3" w:rsidRDefault="00FB0BC3">
      <w:pPr>
        <w:pStyle w:val="ConsPlusNormal"/>
        <w:spacing w:before="220"/>
        <w:ind w:firstLine="540"/>
        <w:jc w:val="both"/>
      </w:pPr>
      <w:r>
        <w:t>форместан;</w:t>
      </w:r>
    </w:p>
    <w:p w14:paraId="1B326CD4" w14:textId="77777777"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эксеместан.</w:t>
      </w:r>
    </w:p>
    <w:p w14:paraId="7885CB0B" w14:textId="77777777" w:rsidR="00FB0BC3" w:rsidRDefault="00FB0BC3">
      <w:pPr>
        <w:pStyle w:val="ConsPlusNormal"/>
        <w:jc w:val="both"/>
      </w:pPr>
      <w:r>
        <w:t xml:space="preserve">(пп. 3.2.5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3FCB5085" w14:textId="77777777" w:rsidR="00FB0BC3" w:rsidRDefault="00FB0BC3">
      <w:pPr>
        <w:pStyle w:val="ConsPlusNormal"/>
        <w:spacing w:before="220"/>
        <w:ind w:firstLine="540"/>
        <w:jc w:val="both"/>
      </w:pPr>
      <w:r>
        <w:t>3.2.6. Антиэстрогенные субстанции (антиэстрогены и селективные модуляторы рецепторов эстрогенов (SERMs)):</w:t>
      </w:r>
    </w:p>
    <w:p w14:paraId="75DCCAF7" w14:textId="77777777" w:rsidR="00FB0BC3" w:rsidRDefault="00FB0BC3">
      <w:pPr>
        <w:pStyle w:val="ConsPlusNormal"/>
        <w:spacing w:before="220"/>
        <w:ind w:firstLine="540"/>
        <w:jc w:val="both"/>
      </w:pPr>
      <w:r>
        <w:t>базедоксифен;</w:t>
      </w:r>
    </w:p>
    <w:p w14:paraId="32635EF7" w14:textId="77777777" w:rsidR="00FB0BC3" w:rsidRDefault="00FB0BC3">
      <w:pPr>
        <w:pStyle w:val="ConsPlusNormal"/>
        <w:spacing w:before="220"/>
        <w:ind w:firstLine="540"/>
        <w:jc w:val="both"/>
      </w:pPr>
      <w:r>
        <w:t>кломифен;</w:t>
      </w:r>
    </w:p>
    <w:p w14:paraId="293EFFAD" w14:textId="77777777" w:rsidR="00FB0BC3" w:rsidRDefault="00FB0BC3">
      <w:pPr>
        <w:pStyle w:val="ConsPlusNormal"/>
        <w:spacing w:before="220"/>
        <w:ind w:firstLine="540"/>
        <w:jc w:val="both"/>
      </w:pPr>
      <w:r>
        <w:t>оспемифен;</w:t>
      </w:r>
    </w:p>
    <w:p w14:paraId="70E3506F" w14:textId="77777777" w:rsidR="00FB0BC3" w:rsidRDefault="00FB0BC3">
      <w:pPr>
        <w:pStyle w:val="ConsPlusNormal"/>
        <w:spacing w:before="220"/>
        <w:ind w:firstLine="540"/>
        <w:jc w:val="both"/>
      </w:pPr>
      <w:r>
        <w:t>ралоксифен;</w:t>
      </w:r>
    </w:p>
    <w:p w14:paraId="5B91A231" w14:textId="77777777" w:rsidR="00FB0BC3" w:rsidRDefault="00FB0BC3">
      <w:pPr>
        <w:pStyle w:val="ConsPlusNormal"/>
        <w:spacing w:before="220"/>
        <w:ind w:firstLine="540"/>
        <w:jc w:val="both"/>
      </w:pPr>
      <w:r>
        <w:t>тамоксифен;</w:t>
      </w:r>
    </w:p>
    <w:p w14:paraId="7D0812FB" w14:textId="77777777" w:rsidR="00FB0BC3" w:rsidRDefault="00FB0BC3">
      <w:pPr>
        <w:pStyle w:val="ConsPlusNormal"/>
        <w:spacing w:before="220"/>
        <w:ind w:firstLine="540"/>
        <w:jc w:val="both"/>
      </w:pPr>
      <w:r>
        <w:t>торемифен;</w:t>
      </w:r>
    </w:p>
    <w:p w14:paraId="39CD1794" w14:textId="77777777" w:rsidR="00FB0BC3" w:rsidRDefault="00FB0BC3">
      <w:pPr>
        <w:pStyle w:val="ConsPlusNormal"/>
        <w:spacing w:before="220"/>
        <w:ind w:firstLine="540"/>
        <w:jc w:val="both"/>
      </w:pPr>
      <w:r>
        <w:t>циклофенил;</w:t>
      </w:r>
    </w:p>
    <w:p w14:paraId="0C0E4DEE" w14:textId="77777777" w:rsidR="00FB0BC3" w:rsidRDefault="00FB0BC3">
      <w:pPr>
        <w:pStyle w:val="ConsPlusNormal"/>
        <w:spacing w:before="220"/>
        <w:ind w:firstLine="540"/>
        <w:jc w:val="both"/>
      </w:pPr>
      <w:r>
        <w:t>фулвестрант.</w:t>
      </w:r>
    </w:p>
    <w:p w14:paraId="1BD049AD" w14:textId="77777777" w:rsidR="00FB0BC3" w:rsidRDefault="00FB0BC3">
      <w:pPr>
        <w:pStyle w:val="ConsPlusNormal"/>
        <w:jc w:val="both"/>
      </w:pPr>
      <w:r>
        <w:t xml:space="preserve">(пп. 3.2.6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20A73DC1" w14:textId="77777777" w:rsidR="00FB0BC3" w:rsidRDefault="00FB0BC3">
      <w:pPr>
        <w:pStyle w:val="ConsPlusNormal"/>
        <w:jc w:val="both"/>
      </w:pPr>
    </w:p>
    <w:p w14:paraId="4AF8C8AA" w14:textId="77777777" w:rsidR="00FB0BC3" w:rsidRDefault="00FB0BC3">
      <w:pPr>
        <w:pStyle w:val="ConsPlusTitle"/>
        <w:jc w:val="center"/>
        <w:outlineLvl w:val="2"/>
      </w:pPr>
      <w:r>
        <w:t>3(1). Бета-2-агонисты (S3)</w:t>
      </w:r>
    </w:p>
    <w:p w14:paraId="4536FA66" w14:textId="77777777" w:rsidR="00FB0BC3" w:rsidRDefault="00FB0BC3">
      <w:pPr>
        <w:pStyle w:val="ConsPlusNormal"/>
        <w:jc w:val="center"/>
      </w:pPr>
      <w:r>
        <w:t xml:space="preserve">(введено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6930F052" w14:textId="77777777" w:rsidR="00FB0BC3" w:rsidRDefault="00FB0BC3">
      <w:pPr>
        <w:pStyle w:val="ConsPlusNormal"/>
        <w:jc w:val="both"/>
      </w:pPr>
    </w:p>
    <w:p w14:paraId="15806EC1" w14:textId="77777777" w:rsidR="00FB0BC3" w:rsidRDefault="00FB0BC3">
      <w:pPr>
        <w:pStyle w:val="ConsPlusNormal"/>
        <w:ind w:firstLine="540"/>
        <w:jc w:val="both"/>
      </w:pPr>
      <w:r>
        <w:t>Селективные и неселективные бета-2 агонисты, оптические изомеры:</w:t>
      </w:r>
    </w:p>
    <w:p w14:paraId="7B25AA57" w14:textId="77777777" w:rsidR="00FB0BC3" w:rsidRDefault="00FB0BC3">
      <w:pPr>
        <w:pStyle w:val="ConsPlusNormal"/>
        <w:spacing w:before="220"/>
        <w:ind w:firstLine="540"/>
        <w:jc w:val="both"/>
      </w:pPr>
      <w:r>
        <w:t>арформотерол;</w:t>
      </w:r>
    </w:p>
    <w:p w14:paraId="6F04CFB4" w14:textId="77777777" w:rsidR="00FB0BC3" w:rsidRDefault="00FB0BC3">
      <w:pPr>
        <w:pStyle w:val="ConsPlusNormal"/>
        <w:spacing w:before="220"/>
        <w:ind w:firstLine="540"/>
        <w:jc w:val="both"/>
      </w:pPr>
      <w:r>
        <w:t>вилантерол (за исключением ингаляций вилантерола: максимум 25 мкг в течение 24 часов);</w:t>
      </w:r>
    </w:p>
    <w:p w14:paraId="26A10F39" w14:textId="77777777" w:rsidR="00FB0BC3" w:rsidRDefault="00FB0BC3">
      <w:pPr>
        <w:pStyle w:val="ConsPlusNormal"/>
        <w:spacing w:before="220"/>
        <w:ind w:firstLine="540"/>
        <w:jc w:val="both"/>
      </w:pPr>
      <w:r>
        <w:t>индакатерол;</w:t>
      </w:r>
    </w:p>
    <w:p w14:paraId="0BD1C7AA" w14:textId="77777777" w:rsidR="00FB0BC3" w:rsidRDefault="00FB0BC3">
      <w:pPr>
        <w:pStyle w:val="ConsPlusNormal"/>
        <w:spacing w:before="220"/>
        <w:ind w:firstLine="540"/>
        <w:jc w:val="both"/>
      </w:pPr>
      <w:r>
        <w:t>левосальбутамол;</w:t>
      </w:r>
    </w:p>
    <w:p w14:paraId="09E582F4" w14:textId="77777777" w:rsidR="00FB0BC3" w:rsidRDefault="00FB0BC3">
      <w:pPr>
        <w:pStyle w:val="ConsPlusNormal"/>
        <w:spacing w:before="220"/>
        <w:ind w:firstLine="540"/>
        <w:jc w:val="both"/>
      </w:pPr>
      <w:r>
        <w:t>олодатерол;</w:t>
      </w:r>
    </w:p>
    <w:p w14:paraId="44DD74FA" w14:textId="77777777" w:rsidR="00FB0BC3" w:rsidRDefault="00FB0BC3">
      <w:pPr>
        <w:pStyle w:val="ConsPlusNormal"/>
        <w:spacing w:before="220"/>
        <w:ind w:firstLine="540"/>
        <w:jc w:val="both"/>
      </w:pPr>
      <w:r>
        <w:t>прокатерол;</w:t>
      </w:r>
    </w:p>
    <w:p w14:paraId="7EDD6658" w14:textId="77777777" w:rsidR="00FB0BC3" w:rsidRDefault="00FB0BC3">
      <w:pPr>
        <w:pStyle w:val="ConsPlusNormal"/>
        <w:spacing w:before="220"/>
        <w:ind w:firstLine="540"/>
        <w:jc w:val="both"/>
      </w:pPr>
      <w:r>
        <w:t>репротерол;</w:t>
      </w:r>
    </w:p>
    <w:p w14:paraId="0EAC41C5" w14:textId="77777777" w:rsidR="00FB0BC3" w:rsidRDefault="00FB0BC3">
      <w:pPr>
        <w:pStyle w:val="ConsPlusNormal"/>
        <w:spacing w:before="220"/>
        <w:ind w:firstLine="540"/>
        <w:jc w:val="both"/>
      </w:pPr>
      <w:r>
        <w:t>сальбутамол (за исключением ингаляций сальбутамола: максимум 1600 мкг в течение 24 часов в разделенных дозах, которые не превышают 800 мкг в течение 12 часов, начиная с любой дозы);</w:t>
      </w:r>
    </w:p>
    <w:p w14:paraId="0163E987" w14:textId="77777777" w:rsidR="00FB0BC3" w:rsidRDefault="00FB0BC3">
      <w:pPr>
        <w:pStyle w:val="ConsPlusNormal"/>
        <w:spacing w:before="220"/>
        <w:ind w:firstLine="540"/>
        <w:jc w:val="both"/>
      </w:pPr>
      <w:r>
        <w:t>салметерол (за исключением ингаляций салметерола: максимум 200 мкг в течение 24 часов);</w:t>
      </w:r>
    </w:p>
    <w:p w14:paraId="7102940A" w14:textId="77777777" w:rsidR="00FB0BC3" w:rsidRDefault="00FB0BC3">
      <w:pPr>
        <w:pStyle w:val="ConsPlusNormal"/>
        <w:spacing w:before="220"/>
        <w:ind w:firstLine="540"/>
        <w:jc w:val="both"/>
      </w:pPr>
      <w:r>
        <w:t>тербуталин;</w:t>
      </w:r>
    </w:p>
    <w:p w14:paraId="0AF64616" w14:textId="77777777" w:rsidR="00FB0BC3" w:rsidRDefault="00FB0BC3">
      <w:pPr>
        <w:pStyle w:val="ConsPlusNormal"/>
        <w:spacing w:before="220"/>
        <w:ind w:firstLine="540"/>
        <w:jc w:val="both"/>
      </w:pPr>
      <w:r>
        <w:t>третоквинол (триметоквинол);</w:t>
      </w:r>
    </w:p>
    <w:p w14:paraId="24EB8226" w14:textId="77777777" w:rsidR="00FB0BC3" w:rsidRDefault="00FB0BC3">
      <w:pPr>
        <w:pStyle w:val="ConsPlusNormal"/>
        <w:spacing w:before="220"/>
        <w:ind w:firstLine="540"/>
        <w:jc w:val="both"/>
      </w:pPr>
      <w:r>
        <w:t>тулобутерол;</w:t>
      </w:r>
    </w:p>
    <w:p w14:paraId="79ECC292" w14:textId="77777777" w:rsidR="00FB0BC3" w:rsidRDefault="00FB0BC3">
      <w:pPr>
        <w:pStyle w:val="ConsPlusNormal"/>
        <w:spacing w:before="220"/>
        <w:ind w:firstLine="540"/>
        <w:jc w:val="both"/>
      </w:pPr>
      <w:r>
        <w:t>фенотерол;</w:t>
      </w:r>
    </w:p>
    <w:p w14:paraId="0AF141EB" w14:textId="77777777" w:rsidR="00FB0BC3" w:rsidRDefault="00FB0BC3">
      <w:pPr>
        <w:pStyle w:val="ConsPlusNormal"/>
        <w:spacing w:before="220"/>
        <w:ind w:firstLine="540"/>
        <w:jc w:val="both"/>
      </w:pPr>
      <w:r>
        <w:t xml:space="preserve">формотерол (за исключением ингаляций формотерола: максимальная доставляемая доза 54 </w:t>
      </w:r>
      <w:r>
        <w:lastRenderedPageBreak/>
        <w:t>мкг в течение 24 часов);</w:t>
      </w:r>
    </w:p>
    <w:p w14:paraId="647A96FB" w14:textId="77777777" w:rsidR="00FB0BC3" w:rsidRDefault="00FB0BC3">
      <w:pPr>
        <w:pStyle w:val="ConsPlusNormal"/>
        <w:spacing w:before="220"/>
        <w:ind w:firstLine="540"/>
        <w:jc w:val="both"/>
      </w:pPr>
      <w:r>
        <w:t>хигенамин.</w:t>
      </w:r>
    </w:p>
    <w:p w14:paraId="4DFF0761" w14:textId="77777777" w:rsidR="00FB0BC3" w:rsidRDefault="00FB0BC3">
      <w:pPr>
        <w:pStyle w:val="ConsPlusNormal"/>
        <w:jc w:val="both"/>
      </w:pPr>
    </w:p>
    <w:p w14:paraId="4BCAF92B" w14:textId="77777777" w:rsidR="00FB0BC3" w:rsidRDefault="00FB0BC3">
      <w:pPr>
        <w:pStyle w:val="ConsPlusTitle"/>
        <w:jc w:val="center"/>
        <w:outlineLvl w:val="2"/>
      </w:pPr>
      <w:r>
        <w:t>3(2). Диуретики и маскирующие агенты (S5)</w:t>
      </w:r>
    </w:p>
    <w:p w14:paraId="44C5B3CC" w14:textId="77777777" w:rsidR="00FB0BC3" w:rsidRDefault="00FB0BC3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6F8F7664" w14:textId="77777777" w:rsidR="00FB0BC3" w:rsidRDefault="00FB0BC3">
      <w:pPr>
        <w:pStyle w:val="ConsPlusNormal"/>
        <w:jc w:val="both"/>
      </w:pPr>
    </w:p>
    <w:p w14:paraId="6DBDDFFF" w14:textId="77777777" w:rsidR="00FB0BC3" w:rsidRDefault="00FB0BC3">
      <w:pPr>
        <w:pStyle w:val="ConsPlusNormal"/>
        <w:ind w:firstLine="540"/>
        <w:jc w:val="both"/>
      </w:pPr>
      <w:r>
        <w:t>Диуретики и маскирующие агенты, и субстанции со схожими химической структурой или биологическим эффектом(-ами):</w:t>
      </w:r>
    </w:p>
    <w:p w14:paraId="28473BA4" w14:textId="77777777" w:rsidR="00FB0BC3" w:rsidRDefault="00FB0BC3">
      <w:pPr>
        <w:pStyle w:val="ConsPlusNormal"/>
        <w:spacing w:before="220"/>
        <w:ind w:firstLine="540"/>
        <w:jc w:val="both"/>
      </w:pPr>
      <w:r>
        <w:t>десмопрессин; пробенецид; увеличители объема плазмы, например, внутривенное введение альбумина, декстрана, гидроксиэтилированного крахмала и маннитола;</w:t>
      </w:r>
    </w:p>
    <w:p w14:paraId="4FC7BBBF" w14:textId="77777777" w:rsidR="00FB0BC3" w:rsidRDefault="00FB0BC3">
      <w:pPr>
        <w:pStyle w:val="ConsPlusNormal"/>
        <w:spacing w:before="220"/>
        <w:ind w:firstLine="540"/>
        <w:jc w:val="both"/>
      </w:pPr>
      <w:r>
        <w:t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и этакриновая кислота.</w:t>
      </w:r>
    </w:p>
    <w:p w14:paraId="3C7A7EEE" w14:textId="77777777" w:rsidR="00FB0BC3" w:rsidRDefault="00FB0BC3">
      <w:pPr>
        <w:pStyle w:val="ConsPlusNormal"/>
        <w:jc w:val="both"/>
      </w:pPr>
    </w:p>
    <w:p w14:paraId="4264438E" w14:textId="77777777" w:rsidR="00FB0BC3" w:rsidRDefault="00FB0BC3">
      <w:pPr>
        <w:pStyle w:val="ConsPlusTitle"/>
        <w:jc w:val="center"/>
        <w:outlineLvl w:val="2"/>
      </w:pPr>
      <w:r>
        <w:t>3(3). Стимуляторы (S6)</w:t>
      </w:r>
    </w:p>
    <w:p w14:paraId="1B808949" w14:textId="77777777" w:rsidR="00FB0BC3" w:rsidRDefault="00FB0BC3">
      <w:pPr>
        <w:pStyle w:val="ConsPlusNormal"/>
        <w:jc w:val="center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2D1F822C" w14:textId="77777777" w:rsidR="00FB0BC3" w:rsidRDefault="00FB0BC3">
      <w:pPr>
        <w:pStyle w:val="ConsPlusNormal"/>
        <w:jc w:val="both"/>
      </w:pPr>
    </w:p>
    <w:p w14:paraId="2CD1A4DB" w14:textId="77777777" w:rsidR="00FB0BC3" w:rsidRDefault="00FB0BC3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14:paraId="01AE3B5B" w14:textId="77777777" w:rsidR="00FB0BC3" w:rsidRDefault="00FB0BC3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14:paraId="1427C4B7" w14:textId="77777777" w:rsidR="00FB0BC3" w:rsidRDefault="00FB0BC3">
      <w:pPr>
        <w:pStyle w:val="ConsPlusNormal"/>
        <w:spacing w:before="220"/>
        <w:ind w:firstLine="540"/>
        <w:jc w:val="both"/>
      </w:pPr>
      <w:r>
        <w:t>амифеназол;</w:t>
      </w:r>
    </w:p>
    <w:p w14:paraId="54B24BDE" w14:textId="77777777" w:rsidR="00FB0BC3" w:rsidRDefault="00FB0BC3">
      <w:pPr>
        <w:pStyle w:val="ConsPlusNormal"/>
        <w:spacing w:before="220"/>
        <w:ind w:firstLine="540"/>
        <w:jc w:val="both"/>
      </w:pPr>
      <w:r>
        <w:t>бромантан;</w:t>
      </w:r>
    </w:p>
    <w:p w14:paraId="571554A5" w14:textId="77777777" w:rsidR="00FB0BC3" w:rsidRDefault="00FB0BC3">
      <w:pPr>
        <w:pStyle w:val="ConsPlusNormal"/>
        <w:spacing w:before="220"/>
        <w:ind w:firstLine="540"/>
        <w:jc w:val="both"/>
      </w:pPr>
      <w:r>
        <w:t>кропропамид;</w:t>
      </w:r>
    </w:p>
    <w:p w14:paraId="685D2557" w14:textId="77777777" w:rsidR="00FB0BC3" w:rsidRDefault="00FB0BC3">
      <w:pPr>
        <w:pStyle w:val="ConsPlusNormal"/>
        <w:spacing w:before="220"/>
        <w:ind w:firstLine="540"/>
        <w:jc w:val="both"/>
      </w:pPr>
      <w:r>
        <w:t>кротетамид;</w:t>
      </w:r>
    </w:p>
    <w:p w14:paraId="586E6DEB" w14:textId="77777777" w:rsidR="00FB0BC3" w:rsidRDefault="00FB0BC3">
      <w:pPr>
        <w:pStyle w:val="ConsPlusNormal"/>
        <w:spacing w:before="220"/>
        <w:ind w:firstLine="540"/>
        <w:jc w:val="both"/>
      </w:pPr>
      <w:r>
        <w:t>прениламин;</w:t>
      </w:r>
    </w:p>
    <w:p w14:paraId="1F7BBF1E" w14:textId="77777777" w:rsidR="00FB0BC3" w:rsidRDefault="00FB0BC3">
      <w:pPr>
        <w:pStyle w:val="ConsPlusNormal"/>
        <w:spacing w:before="220"/>
        <w:ind w:firstLine="540"/>
        <w:jc w:val="both"/>
      </w:pPr>
      <w:r>
        <w:t>фонтурацетам [4-фенилпирацетам (карфедон)].</w:t>
      </w:r>
    </w:p>
    <w:p w14:paraId="695FA734" w14:textId="77777777" w:rsidR="00FB0BC3" w:rsidRDefault="00FB0BC3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14:paraId="159E76C5" w14:textId="77777777" w:rsidR="00FB0BC3" w:rsidRDefault="00FB0BC3">
      <w:pPr>
        <w:pStyle w:val="ConsPlusNormal"/>
        <w:spacing w:before="220"/>
        <w:ind w:firstLine="540"/>
        <w:jc w:val="both"/>
      </w:pPr>
      <w:r>
        <w:t>гептаминол;</w:t>
      </w:r>
    </w:p>
    <w:p w14:paraId="7B3F2739" w14:textId="77777777" w:rsidR="00FB0BC3" w:rsidRDefault="00FB0BC3">
      <w:pPr>
        <w:pStyle w:val="ConsPlusNormal"/>
        <w:spacing w:before="220"/>
        <w:ind w:firstLine="540"/>
        <w:jc w:val="both"/>
      </w:pPr>
      <w:r>
        <w:t>изометептен;</w:t>
      </w:r>
    </w:p>
    <w:p w14:paraId="40D0B6BC" w14:textId="77777777" w:rsidR="00FB0BC3" w:rsidRDefault="00FB0BC3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14:paraId="21FF1C0C" w14:textId="77777777" w:rsidR="00FB0BC3" w:rsidRDefault="00FB0BC3">
      <w:pPr>
        <w:pStyle w:val="ConsPlusNormal"/>
        <w:spacing w:before="220"/>
        <w:ind w:firstLine="540"/>
        <w:jc w:val="both"/>
      </w:pPr>
      <w:r>
        <w:t>норфенефрин;</w:t>
      </w:r>
    </w:p>
    <w:p w14:paraId="52E3B25A" w14:textId="77777777" w:rsidR="00FB0BC3" w:rsidRDefault="00FB0BC3">
      <w:pPr>
        <w:pStyle w:val="ConsPlusNormal"/>
        <w:spacing w:before="220"/>
        <w:ind w:firstLine="540"/>
        <w:jc w:val="both"/>
      </w:pPr>
      <w:r>
        <w:t>оксилофрин (метилсинефрин);</w:t>
      </w:r>
    </w:p>
    <w:p w14:paraId="043E172B" w14:textId="77777777" w:rsidR="00FB0BC3" w:rsidRDefault="00FB0BC3">
      <w:pPr>
        <w:pStyle w:val="ConsPlusNormal"/>
        <w:spacing w:before="220"/>
        <w:ind w:firstLine="540"/>
        <w:jc w:val="both"/>
      </w:pPr>
      <w:r>
        <w:t>октодрин (1,5-диметилгексиламин);</w:t>
      </w:r>
    </w:p>
    <w:p w14:paraId="5D0B7262" w14:textId="77777777" w:rsidR="00FB0BC3" w:rsidRDefault="00FB0BC3">
      <w:pPr>
        <w:pStyle w:val="ConsPlusNormal"/>
        <w:spacing w:before="220"/>
        <w:ind w:firstLine="540"/>
        <w:jc w:val="both"/>
      </w:pPr>
      <w:r>
        <w:t>октопамин;</w:t>
      </w:r>
    </w:p>
    <w:p w14:paraId="1B30086C" w14:textId="77777777" w:rsidR="00FB0BC3" w:rsidRDefault="00FB0BC3">
      <w:pPr>
        <w:pStyle w:val="ConsPlusNormal"/>
        <w:spacing w:before="220"/>
        <w:ind w:firstLine="540"/>
        <w:jc w:val="both"/>
      </w:pPr>
      <w:r>
        <w:t>пентетразол;</w:t>
      </w:r>
    </w:p>
    <w:p w14:paraId="1CBFE384" w14:textId="77777777" w:rsidR="00FB0BC3" w:rsidRDefault="00FB0BC3">
      <w:pPr>
        <w:pStyle w:val="ConsPlusNormal"/>
        <w:spacing w:before="220"/>
        <w:ind w:firstLine="540"/>
        <w:jc w:val="both"/>
      </w:pPr>
      <w:r>
        <w:t>туаминогептан;</w:t>
      </w:r>
    </w:p>
    <w:p w14:paraId="0887EEFC" w14:textId="77777777" w:rsidR="00FB0BC3" w:rsidRDefault="00FB0BC3">
      <w:pPr>
        <w:pStyle w:val="ConsPlusNormal"/>
        <w:spacing w:before="220"/>
        <w:ind w:firstLine="540"/>
        <w:jc w:val="both"/>
      </w:pPr>
      <w:r>
        <w:t>фампрофазон;</w:t>
      </w:r>
    </w:p>
    <w:p w14:paraId="61E7FD94" w14:textId="77777777"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фенбутразат;</w:t>
      </w:r>
    </w:p>
    <w:p w14:paraId="1BF81446" w14:textId="77777777" w:rsidR="00FB0BC3" w:rsidRDefault="00FB0BC3">
      <w:pPr>
        <w:pStyle w:val="ConsPlusNormal"/>
        <w:spacing w:before="220"/>
        <w:ind w:firstLine="540"/>
        <w:jc w:val="both"/>
      </w:pPr>
      <w:r>
        <w:t>этамиван;</w:t>
      </w:r>
    </w:p>
    <w:p w14:paraId="172E7E6D" w14:textId="77777777" w:rsidR="00FB0BC3" w:rsidRDefault="00FB0BC3">
      <w:pPr>
        <w:pStyle w:val="ConsPlusNormal"/>
        <w:spacing w:before="220"/>
        <w:ind w:firstLine="540"/>
        <w:jc w:val="both"/>
      </w:pPr>
      <w:r>
        <w:t>этилэфрин.</w:t>
      </w:r>
    </w:p>
    <w:p w14:paraId="6DB4C987" w14:textId="77777777" w:rsidR="00FB0BC3" w:rsidRDefault="00FB0BC3">
      <w:pPr>
        <w:pStyle w:val="ConsPlusNormal"/>
        <w:jc w:val="both"/>
      </w:pPr>
    </w:p>
    <w:p w14:paraId="4BA42725" w14:textId="77777777" w:rsidR="00FB0BC3" w:rsidRDefault="00FB0BC3">
      <w:pPr>
        <w:pStyle w:val="ConsPlusTitle"/>
        <w:jc w:val="center"/>
        <w:outlineLvl w:val="2"/>
      </w:pPr>
      <w:r>
        <w:t>3(4). Глюкокортикоиды (S9)</w:t>
      </w:r>
    </w:p>
    <w:p w14:paraId="737E8DE1" w14:textId="77777777" w:rsidR="00FB0BC3" w:rsidRDefault="00FB0BC3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5915EFF7" w14:textId="77777777" w:rsidR="00FB0BC3" w:rsidRDefault="00FB0BC3">
      <w:pPr>
        <w:pStyle w:val="ConsPlusNormal"/>
        <w:jc w:val="both"/>
      </w:pPr>
    </w:p>
    <w:p w14:paraId="39A3C10E" w14:textId="77777777" w:rsidR="00FB0BC3" w:rsidRDefault="00FB0BC3">
      <w:pPr>
        <w:pStyle w:val="ConsPlusNormal"/>
        <w:ind w:firstLine="540"/>
        <w:jc w:val="both"/>
      </w:pPr>
      <w:r>
        <w:t>Глюкокортикоиды (в соревновательный период), если применяются внутривенно, внутримышечно, перорально или ректально:</w:t>
      </w:r>
    </w:p>
    <w:p w14:paraId="5A320642" w14:textId="77777777" w:rsidR="00FB0BC3" w:rsidRDefault="00FB0BC3">
      <w:pPr>
        <w:pStyle w:val="ConsPlusNormal"/>
        <w:spacing w:before="220"/>
        <w:ind w:firstLine="540"/>
        <w:jc w:val="both"/>
      </w:pPr>
      <w:r>
        <w:t>беклометазон;</w:t>
      </w:r>
    </w:p>
    <w:p w14:paraId="4C26F974" w14:textId="77777777" w:rsidR="00FB0BC3" w:rsidRDefault="00FB0BC3">
      <w:pPr>
        <w:pStyle w:val="ConsPlusNormal"/>
        <w:spacing w:before="220"/>
        <w:ind w:firstLine="540"/>
        <w:jc w:val="both"/>
      </w:pPr>
      <w:r>
        <w:t>бетаметазон;</w:t>
      </w:r>
    </w:p>
    <w:p w14:paraId="0E3CAB10" w14:textId="77777777" w:rsidR="00FB0BC3" w:rsidRDefault="00FB0BC3">
      <w:pPr>
        <w:pStyle w:val="ConsPlusNormal"/>
        <w:spacing w:before="220"/>
        <w:ind w:firstLine="540"/>
        <w:jc w:val="both"/>
      </w:pPr>
      <w:r>
        <w:t>будесонид;</w:t>
      </w:r>
    </w:p>
    <w:p w14:paraId="487B4912" w14:textId="77777777" w:rsidR="00FB0BC3" w:rsidRDefault="00FB0BC3">
      <w:pPr>
        <w:pStyle w:val="ConsPlusNormal"/>
        <w:spacing w:before="220"/>
        <w:ind w:firstLine="540"/>
        <w:jc w:val="both"/>
      </w:pPr>
      <w:r>
        <w:t>гидрокортизон;</w:t>
      </w:r>
    </w:p>
    <w:p w14:paraId="3CAF2396" w14:textId="77777777" w:rsidR="00FB0BC3" w:rsidRDefault="00FB0BC3">
      <w:pPr>
        <w:pStyle w:val="ConsPlusNormal"/>
        <w:spacing w:before="220"/>
        <w:ind w:firstLine="540"/>
        <w:jc w:val="both"/>
      </w:pPr>
      <w:r>
        <w:t>дексаметазон;</w:t>
      </w:r>
    </w:p>
    <w:p w14:paraId="25F5087C" w14:textId="77777777" w:rsidR="00FB0BC3" w:rsidRDefault="00FB0BC3">
      <w:pPr>
        <w:pStyle w:val="ConsPlusNormal"/>
        <w:spacing w:before="220"/>
        <w:ind w:firstLine="540"/>
        <w:jc w:val="both"/>
      </w:pPr>
      <w:r>
        <w:t>дефлазакорт;</w:t>
      </w:r>
    </w:p>
    <w:p w14:paraId="44535277" w14:textId="77777777" w:rsidR="00FB0BC3" w:rsidRDefault="00FB0BC3">
      <w:pPr>
        <w:pStyle w:val="ConsPlusNormal"/>
        <w:spacing w:before="220"/>
        <w:ind w:firstLine="540"/>
        <w:jc w:val="both"/>
      </w:pPr>
      <w:r>
        <w:t>кортизон;</w:t>
      </w:r>
    </w:p>
    <w:p w14:paraId="4B8F7BC4" w14:textId="77777777" w:rsidR="00FB0BC3" w:rsidRDefault="00FB0BC3">
      <w:pPr>
        <w:pStyle w:val="ConsPlusNormal"/>
        <w:spacing w:before="220"/>
        <w:ind w:firstLine="540"/>
        <w:jc w:val="both"/>
      </w:pPr>
      <w:r>
        <w:t>метилпреднизолон;</w:t>
      </w:r>
    </w:p>
    <w:p w14:paraId="5A8BF48E" w14:textId="77777777" w:rsidR="00FB0BC3" w:rsidRDefault="00FB0BC3">
      <w:pPr>
        <w:pStyle w:val="ConsPlusNormal"/>
        <w:spacing w:before="220"/>
        <w:ind w:firstLine="540"/>
        <w:jc w:val="both"/>
      </w:pPr>
      <w:r>
        <w:t>мометазон;</w:t>
      </w:r>
    </w:p>
    <w:p w14:paraId="4631CA12" w14:textId="77777777" w:rsidR="00FB0BC3" w:rsidRDefault="00FB0BC3">
      <w:pPr>
        <w:pStyle w:val="ConsPlusNormal"/>
        <w:spacing w:before="220"/>
        <w:ind w:firstLine="540"/>
        <w:jc w:val="both"/>
      </w:pPr>
      <w:r>
        <w:t>преднизолон;</w:t>
      </w:r>
    </w:p>
    <w:p w14:paraId="7F21F03F" w14:textId="77777777" w:rsidR="00FB0BC3" w:rsidRDefault="00FB0BC3">
      <w:pPr>
        <w:pStyle w:val="ConsPlusNormal"/>
        <w:spacing w:before="220"/>
        <w:ind w:firstLine="540"/>
        <w:jc w:val="both"/>
      </w:pPr>
      <w:r>
        <w:t>преднизон;</w:t>
      </w:r>
    </w:p>
    <w:p w14:paraId="540AADAD" w14:textId="77777777" w:rsidR="00FB0BC3" w:rsidRDefault="00FB0BC3">
      <w:pPr>
        <w:pStyle w:val="ConsPlusNormal"/>
        <w:spacing w:before="220"/>
        <w:ind w:firstLine="540"/>
        <w:jc w:val="both"/>
      </w:pPr>
      <w:r>
        <w:t>триамцинолона ацетонид;</w:t>
      </w:r>
    </w:p>
    <w:p w14:paraId="38B5AB60" w14:textId="77777777" w:rsidR="00FB0BC3" w:rsidRDefault="00FB0BC3">
      <w:pPr>
        <w:pStyle w:val="ConsPlusNormal"/>
        <w:spacing w:before="220"/>
        <w:ind w:firstLine="540"/>
        <w:jc w:val="both"/>
      </w:pPr>
      <w:r>
        <w:t>циклесонид;</w:t>
      </w:r>
    </w:p>
    <w:p w14:paraId="2C7C6070" w14:textId="77777777" w:rsidR="00FB0BC3" w:rsidRDefault="00FB0BC3">
      <w:pPr>
        <w:pStyle w:val="ConsPlusNormal"/>
        <w:spacing w:before="220"/>
        <w:ind w:firstLine="540"/>
        <w:jc w:val="both"/>
      </w:pPr>
      <w:r>
        <w:t>флунизолид;</w:t>
      </w:r>
    </w:p>
    <w:p w14:paraId="3A8C6501" w14:textId="77777777" w:rsidR="00FB0BC3" w:rsidRDefault="00FB0BC3">
      <w:pPr>
        <w:pStyle w:val="ConsPlusNormal"/>
        <w:spacing w:before="220"/>
        <w:ind w:firstLine="540"/>
        <w:jc w:val="both"/>
      </w:pPr>
      <w:r>
        <w:t>флуокортолон;</w:t>
      </w:r>
    </w:p>
    <w:p w14:paraId="370BB9AC" w14:textId="77777777" w:rsidR="00FB0BC3" w:rsidRDefault="00FB0BC3">
      <w:pPr>
        <w:pStyle w:val="ConsPlusNormal"/>
        <w:spacing w:before="220"/>
        <w:ind w:firstLine="540"/>
        <w:jc w:val="both"/>
      </w:pPr>
      <w:r>
        <w:t>флутиказон.</w:t>
      </w:r>
    </w:p>
    <w:p w14:paraId="57DEBAF3" w14:textId="77777777" w:rsidR="00FB0BC3" w:rsidRDefault="00FB0BC3">
      <w:pPr>
        <w:pStyle w:val="ConsPlusNormal"/>
        <w:jc w:val="both"/>
      </w:pPr>
    </w:p>
    <w:p w14:paraId="16B6D05A" w14:textId="77777777" w:rsidR="00FB0BC3" w:rsidRDefault="00FB0BC3">
      <w:pPr>
        <w:pStyle w:val="ConsPlusTitle"/>
        <w:jc w:val="center"/>
        <w:outlineLvl w:val="2"/>
      </w:pPr>
      <w:r>
        <w:t>3(5). Бета-блокаторы (P1)</w:t>
      </w:r>
    </w:p>
    <w:p w14:paraId="7E63B886" w14:textId="77777777" w:rsidR="00FB0BC3" w:rsidRDefault="00FB0BC3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14:paraId="52AAF6D9" w14:textId="77777777" w:rsidR="00FB0BC3" w:rsidRDefault="00FB0BC3">
      <w:pPr>
        <w:pStyle w:val="ConsPlusNormal"/>
        <w:jc w:val="both"/>
      </w:pPr>
    </w:p>
    <w:p w14:paraId="03CCBA94" w14:textId="77777777" w:rsidR="00FB0BC3" w:rsidRDefault="00FB0BC3">
      <w:pPr>
        <w:pStyle w:val="ConsPlusNormal"/>
        <w:ind w:firstLine="540"/>
        <w:jc w:val="both"/>
      </w:pPr>
      <w:r>
        <w:t>Бета-блокаторы, включая: алпренолол; атенолол; ацебутолол; бетаксолол; бисопролол; бунолол; карведилол; картеолол; лабеталол; метипранолол; метопролол; надолол; небиволол; окспренолол; пиндолол; пропранолол; соталол; тимолол; целипролол; эсмолол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стрельба"; "стрельба из лука"; "стрельба из арбалета" и спортивным дисциплинам: "хаф-пайп" и "биг-эйр" вида спорта "сноуборд"; "акробатика" и "акробатика-группа-смешанная"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14:paraId="601E67C7" w14:textId="77777777" w:rsidR="00FB0BC3" w:rsidRDefault="00FB0BC3">
      <w:pPr>
        <w:pStyle w:val="ConsPlusNormal"/>
        <w:jc w:val="both"/>
      </w:pPr>
    </w:p>
    <w:p w14:paraId="098016FC" w14:textId="77777777" w:rsidR="00FB0BC3" w:rsidRDefault="00FB0BC3">
      <w:pPr>
        <w:pStyle w:val="ConsPlusTitle"/>
        <w:jc w:val="center"/>
        <w:outlineLvl w:val="1"/>
      </w:pPr>
      <w:r>
        <w:t>Запрещенные методы</w:t>
      </w:r>
    </w:p>
    <w:p w14:paraId="11FE8549" w14:textId="77777777" w:rsidR="00FB0BC3" w:rsidRDefault="00FB0BC3">
      <w:pPr>
        <w:pStyle w:val="ConsPlusNormal"/>
        <w:jc w:val="both"/>
      </w:pPr>
    </w:p>
    <w:p w14:paraId="6C4BFCC9" w14:textId="77777777" w:rsidR="00FB0BC3" w:rsidRDefault="00FB0BC3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14:paraId="3A2D9EDC" w14:textId="77777777" w:rsidR="00FB0BC3" w:rsidRDefault="00FB0BC3">
      <w:pPr>
        <w:pStyle w:val="ConsPlusNormal"/>
        <w:jc w:val="both"/>
      </w:pPr>
    </w:p>
    <w:p w14:paraId="033430DF" w14:textId="77777777" w:rsidR="00FB0BC3" w:rsidRDefault="00FB0BC3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14:paraId="0443916A" w14:textId="77777777" w:rsidR="00FB0BC3" w:rsidRDefault="00FB0BC3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14:paraId="2F2E3E0B" w14:textId="77777777" w:rsidR="00FB0BC3" w:rsidRDefault="00FB0BC3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14:paraId="1C0EEEC0" w14:textId="77777777" w:rsidR="00FB0BC3" w:rsidRDefault="00FB0BC3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14:paraId="03EA0047" w14:textId="77777777" w:rsidR="00FB0BC3" w:rsidRDefault="00FB0BC3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14:paraId="43194852" w14:textId="77777777" w:rsidR="00FB0BC3" w:rsidRDefault="00FB0BC3">
      <w:pPr>
        <w:pStyle w:val="ConsPlusNormal"/>
        <w:jc w:val="both"/>
      </w:pPr>
    </w:p>
    <w:p w14:paraId="3BF84D8A" w14:textId="77777777" w:rsidR="00FB0BC3" w:rsidRDefault="00FB0BC3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14:paraId="3FC37DE6" w14:textId="77777777" w:rsidR="00FB0BC3" w:rsidRDefault="00FB0BC3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14:paraId="49C1C76E" w14:textId="77777777" w:rsidR="00FB0BC3" w:rsidRDefault="00FB0BC3">
      <w:pPr>
        <w:pStyle w:val="ConsPlusNormal"/>
        <w:jc w:val="both"/>
      </w:pPr>
    </w:p>
    <w:p w14:paraId="2A0CAFDD" w14:textId="77777777" w:rsidR="00FB0BC3" w:rsidRDefault="00FB0BC3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14:paraId="43C37026" w14:textId="77777777" w:rsidR="00FB0BC3" w:rsidRDefault="00FB0BC3">
      <w:pPr>
        <w:pStyle w:val="ConsPlusNormal"/>
        <w:spacing w:before="220"/>
        <w:ind w:firstLine="540"/>
        <w:jc w:val="both"/>
      </w:pPr>
      <w:r>
        <w:t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протеазных ферментов).</w:t>
      </w:r>
    </w:p>
    <w:p w14:paraId="3BB24ADB" w14:textId="77777777" w:rsidR="00FB0BC3" w:rsidRDefault="00FB0BC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14:paraId="41EE805C" w14:textId="77777777" w:rsidR="00FB0BC3" w:rsidRDefault="00FB0BC3">
      <w:pPr>
        <w:pStyle w:val="ConsPlusNormal"/>
        <w:jc w:val="both"/>
      </w:pPr>
    </w:p>
    <w:p w14:paraId="75BF2A3A" w14:textId="77777777" w:rsidR="00FB0BC3" w:rsidRDefault="00FB0BC3">
      <w:pPr>
        <w:pStyle w:val="ConsPlusTitle"/>
        <w:jc w:val="center"/>
        <w:outlineLvl w:val="2"/>
      </w:pPr>
      <w:r>
        <w:t>6. Генный и клеточный допинг (М3)</w:t>
      </w:r>
    </w:p>
    <w:p w14:paraId="41C3E6FC" w14:textId="77777777" w:rsidR="00FB0BC3" w:rsidRDefault="00FB0BC3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13812B64" w14:textId="77777777" w:rsidR="00FB0BC3" w:rsidRDefault="00FB0BC3">
      <w:pPr>
        <w:pStyle w:val="ConsPlusNormal"/>
        <w:jc w:val="both"/>
      </w:pPr>
    </w:p>
    <w:p w14:paraId="5D6A46A3" w14:textId="77777777" w:rsidR="00FB0BC3" w:rsidRDefault="00FB0BC3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14:paraId="5124B49B" w14:textId="77777777" w:rsidR="00FB0BC3" w:rsidRDefault="00FB0BC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14:paraId="08316C8A" w14:textId="77777777" w:rsidR="00FB0BC3" w:rsidRDefault="00FB0BC3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14:paraId="6B1D8F85" w14:textId="77777777" w:rsidR="00FB0BC3" w:rsidRDefault="00FB0BC3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</w:t>
      </w:r>
    </w:p>
    <w:p w14:paraId="6817D3A8" w14:textId="77777777" w:rsidR="00FB0BC3" w:rsidRDefault="00FB0BC3">
      <w:pPr>
        <w:pStyle w:val="ConsPlusNormal"/>
        <w:jc w:val="both"/>
      </w:pPr>
      <w:r>
        <w:t xml:space="preserve">(п. 6.3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14:paraId="751FB50F" w14:textId="77777777" w:rsidR="00FB0BC3" w:rsidRDefault="00FB0BC3">
      <w:pPr>
        <w:pStyle w:val="ConsPlusNormal"/>
        <w:jc w:val="both"/>
      </w:pPr>
    </w:p>
    <w:p w14:paraId="5C720944" w14:textId="77777777" w:rsidR="00FB0BC3" w:rsidRDefault="00FB0BC3">
      <w:pPr>
        <w:pStyle w:val="ConsPlusNormal"/>
        <w:jc w:val="both"/>
      </w:pPr>
    </w:p>
    <w:p w14:paraId="1DDA699F" w14:textId="77777777" w:rsidR="00FB0BC3" w:rsidRDefault="00FB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12AC29" w14:textId="77777777" w:rsidR="00036879" w:rsidRDefault="00036879"/>
    <w:sectPr w:rsidR="00036879" w:rsidSect="00A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C3"/>
    <w:rsid w:val="00036879"/>
    <w:rsid w:val="00B124D8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73752450"/>
  <w15:docId w15:val="{F59F4511-C5BB-4405-A072-2191792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D964AA80505A4BF0E306135526B8E521ED11AF15CD6861EFE7FE2160AF5A3F08721C3EF086487F82CA24577920354DDEF5A07DB8B778CDC6O3c6J" TargetMode="External"/><Relationship Id="rId39" Type="http://schemas.openxmlformats.org/officeDocument/2006/relationships/hyperlink" Target="consultantplus://offline/ref=D964AA80505A4BF0E306135526B8E521ED13A81FC16B61EFE7FE2160AF5A3F08721C3EF086487F80C524577920354DDEF5A07DB8B778CDC6O3c6J" TargetMode="Externa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hyperlink" Target="consultantplus://offline/ref=D964AA80505A4BF0E306135526B8E521ED1AAF1AC06B61EFE7FE2160AF5A3F08721C3EF086487F83CA24577920354DDEF5A07DB8B778CDC6O3c6J" TargetMode="External"/><Relationship Id="rId47" Type="http://schemas.openxmlformats.org/officeDocument/2006/relationships/hyperlink" Target="consultantplus://offline/ref=D964AA80505A4BF0E306135526B8E521ED1AAF1AC06B61EFE7FE2160AF5A3F08721C3EF086487F84CB24577920354DDEF5A07DB8B778CDC6O3c6J" TargetMode="External"/><Relationship Id="rId50" Type="http://schemas.openxmlformats.org/officeDocument/2006/relationships/hyperlink" Target="consultantplus://offline/ref=D964AA80505A4BF0E306135526B8E521ED11AF15CD6861EFE7FE2160AF5A3F08721C3EF086487F80C024577920354DDEF5A07DB8B778CDC6O3c6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964AA80505A4BF0E306135526B8E521ED1BA51EC66A61EFE7FE2160AF5A3F08721C3EF387407C88977E477D696047C0F2B763B3A978OCc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4AA80505A4BF0E306135526B8E521ED11AF15CD6861EFE7FE2160AF5A3F08721C3EF086487F82C224577920354DDEF5A07DB8B778CDC6O3c6J" TargetMode="External"/><Relationship Id="rId29" Type="http://schemas.openxmlformats.org/officeDocument/2006/relationships/hyperlink" Target="consultantplus://offline/ref=D964AA80505A4BF0E306135526B8E521ED13A81FC16B61EFE7FE2160AF5A3F08721C3EF086487F82C524577920354DDEF5A07DB8B778CDC6O3c6J" TargetMode="External"/><Relationship Id="rId11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24" Type="http://schemas.openxmlformats.org/officeDocument/2006/relationships/image" Target="media/image8.wmf"/><Relationship Id="rId32" Type="http://schemas.openxmlformats.org/officeDocument/2006/relationships/hyperlink" Target="consultantplus://offline/ref=D964AA80505A4BF0E306135526B8E521ED11AF15CD6861EFE7FE2160AF5A3F08721C3EF086487F81C024577920354DDEF5A07DB8B778CDC6O3c6J" TargetMode="External"/><Relationship Id="rId37" Type="http://schemas.openxmlformats.org/officeDocument/2006/relationships/image" Target="media/image11.wmf"/><Relationship Id="rId40" Type="http://schemas.openxmlformats.org/officeDocument/2006/relationships/hyperlink" Target="consultantplus://offline/ref=D964AA80505A4BF0E306135526B8E521ED13A81FC16B61EFE7FE2160AF5A3F08721C3EF086487F80CB24577920354DDEF5A07DB8B778CDC6O3c6J" TargetMode="External"/><Relationship Id="rId45" Type="http://schemas.openxmlformats.org/officeDocument/2006/relationships/hyperlink" Target="consultantplus://offline/ref=D964AA80505A4BF0E306135526B8E521ED1AAF1AC06B61EFE7FE2160AF5A3F08721C3EF086487F86C224577920354DDEF5A07DB8B778CDC6O3c6J" TargetMode="External"/><Relationship Id="rId53" Type="http://schemas.openxmlformats.org/officeDocument/2006/relationships/hyperlink" Target="consultantplus://offline/ref=D964AA80505A4BF0E306135526B8E521ED13A81FC16B61EFE7FE2160AF5A3F08721C3EF086487F87C724577920354DDEF5A07DB8B778CDC6O3c6J" TargetMode="External"/><Relationship Id="rId5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0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9" Type="http://schemas.openxmlformats.org/officeDocument/2006/relationships/hyperlink" Target="consultantplus://offline/ref=D964AA80505A4BF0E306135526B8E521ED11AF15CD6861EFE7FE2160AF5A3F08721C3EF086487F82C624577920354DDEF5A07DB8B778CDC6O3c6J" TargetMode="External"/><Relationship Id="rId31" Type="http://schemas.openxmlformats.org/officeDocument/2006/relationships/hyperlink" Target="consultantplus://offline/ref=D964AA80505A4BF0E306135526B8E521ED13A81FC16B61EFE7FE2160AF5A3F08721C3EF086487F82C424577920354DDEF5A07DB8B778CDC6O3c6J" TargetMode="External"/><Relationship Id="rId44" Type="http://schemas.openxmlformats.org/officeDocument/2006/relationships/hyperlink" Target="consultantplus://offline/ref=D964AA80505A4BF0E306135526B8E521ED1AAF1AC06B61EFE7FE2160AF5A3F08721C3EF086487F80C024577920354DDEF5A07DB8B778CDC6O3c6J" TargetMode="External"/><Relationship Id="rId52" Type="http://schemas.openxmlformats.org/officeDocument/2006/relationships/hyperlink" Target="consultantplus://offline/ref=D964AA80505A4BF0E306135526B8E521ED13A81FC16B61EFE7FE2160AF5A3F08721C3EF086487F87C024577920354DDEF5A07DB8B778CDC6O3c6J" TargetMode="External"/><Relationship Id="rId4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9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D964AA80505A4BF0E306135526B8E521ED13A81FC16B61EFE7FE2160AF5A3F08721C3EF086487F82C124577920354DDEF5A07DB8B778CDC6O3c6J" TargetMode="External"/><Relationship Id="rId30" Type="http://schemas.openxmlformats.org/officeDocument/2006/relationships/hyperlink" Target="consultantplus://offline/ref=D964AA80505A4BF0E306135526B8E521ED11AF15CD6861EFE7FE2160AF5A3F08721C3EF086487F81C124577920354DDEF5A07DB8B778CDC6O3c6J" TargetMode="External"/><Relationship Id="rId35" Type="http://schemas.openxmlformats.org/officeDocument/2006/relationships/hyperlink" Target="consultantplus://offline/ref=D964AA80505A4BF0E306135526B8E521ED13A81FC16B61EFE7FE2160AF5A3F08721C3EF086487F82CA24577920354DDEF5A07DB8B778CDC6O3c6J" TargetMode="External"/><Relationship Id="rId43" Type="http://schemas.openxmlformats.org/officeDocument/2006/relationships/hyperlink" Target="consultantplus://offline/ref=D964AA80505A4BF0E306135526B8E521ED1AAF1AC06B61EFE7FE2160AF5A3F08721C3EF086487F81C724577920354DDEF5A07DB8B778CDC6O3c6J" TargetMode="External"/><Relationship Id="rId48" Type="http://schemas.openxmlformats.org/officeDocument/2006/relationships/hyperlink" Target="consultantplus://offline/ref=D964AA80505A4BF0E306135526B8E521ED1AAF1AC06B61EFE7FE2160AF5A3F08721C3EF086487F8AC524577920354DDEF5A07DB8B778CDC6O3c6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964AA80505A4BF0E306135526B8E521ED1BA51EC66A61EFE7FE2160AF5A3F08721C3EF387407A88977E477D696047C0F2B763B3A978OCcCJ" TargetMode="External"/><Relationship Id="rId51" Type="http://schemas.openxmlformats.org/officeDocument/2006/relationships/hyperlink" Target="consultantplus://offline/ref=D964AA80505A4BF0E306135526B8E521ED11AF15CD6861EFE7FE2160AF5A3F08721C3EF086487F80C524577920354DDEF5A07DB8B778CDC6O3c6J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D964AA80505A4BF0E306135526B8E521ED11AF15CD6861EFE7FE2160AF5A3F08721C3EF086487F82C124577920354DDEF5A07DB8B778CDC6O3c6J" TargetMode="External"/><Relationship Id="rId25" Type="http://schemas.openxmlformats.org/officeDocument/2006/relationships/image" Target="media/image9.wmf"/><Relationship Id="rId33" Type="http://schemas.openxmlformats.org/officeDocument/2006/relationships/hyperlink" Target="consultantplus://offline/ref=D964AA80505A4BF0E306135526B8E521ED11AF15CD6861EFE7FE2160AF5A3F08721C3EF086487F81C724577920354DDEF5A07DB8B778CDC6O3c6J" TargetMode="External"/><Relationship Id="rId38" Type="http://schemas.openxmlformats.org/officeDocument/2006/relationships/hyperlink" Target="consultantplus://offline/ref=D964AA80505A4BF0E306135526B8E521ED13A81FC16B61EFE7FE2160AF5A3F08721C3EF086487F80C724577920354DDEF5A07DB8B778CDC6O3c6J" TargetMode="External"/><Relationship Id="rId46" Type="http://schemas.openxmlformats.org/officeDocument/2006/relationships/hyperlink" Target="consultantplus://offline/ref=D964AA80505A4BF0E306135526B8E521ED1AAF1AC06B61EFE7FE2160AF5A3F08721C3EF086487F86C624577920354DDEF5A07DB8B778CDC6O3c6J" TargetMode="External"/><Relationship Id="rId20" Type="http://schemas.openxmlformats.org/officeDocument/2006/relationships/image" Target="media/image5.wmf"/><Relationship Id="rId41" Type="http://schemas.openxmlformats.org/officeDocument/2006/relationships/image" Target="media/image12.wmf"/><Relationship Id="rId54" Type="http://schemas.openxmlformats.org/officeDocument/2006/relationships/hyperlink" Target="consultantplus://offline/ref=D964AA80505A4BF0E306135526B8E521ED11AF15CD6861EFE7FE2160AF5A3F08721C3EF086487F80CB24577920354DDEF5A07DB8B778CDC6O3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5" Type="http://schemas.openxmlformats.org/officeDocument/2006/relationships/hyperlink" Target="consultantplus://offline/ref=D964AA80505A4BF0E306135526B8E521ED13A81FC16B61EFE7FE2160AF5A3F08721C3EF086487F82C324577920354DDEF5A07DB8B778CDC6O3c6J" TargetMode="External"/><Relationship Id="rId23" Type="http://schemas.openxmlformats.org/officeDocument/2006/relationships/hyperlink" Target="consultantplus://offline/ref=D964AA80505A4BF0E306135526B8E521ED11AF15CD6861EFE7FE2160AF5A3F08721C3EF086487F82C424577920354DDEF5A07DB8B778CDC6O3c6J" TargetMode="External"/><Relationship Id="rId28" Type="http://schemas.openxmlformats.org/officeDocument/2006/relationships/hyperlink" Target="consultantplus://offline/ref=D964AA80505A4BF0E306135526B8E521ED13A81FC16B61EFE7FE2160AF5A3F08721C3EF086487F82C724577920354DDEF5A07DB8B778CDC6O3c6J" TargetMode="External"/><Relationship Id="rId36" Type="http://schemas.openxmlformats.org/officeDocument/2006/relationships/hyperlink" Target="consultantplus://offline/ref=D964AA80505A4BF0E306135526B8E521ED11AF15CD6861EFE7FE2160AF5A3F08721C3EF086487F81C624577920354DDEF5A07DB8B778CDC6O3c6J" TargetMode="External"/><Relationship Id="rId49" Type="http://schemas.openxmlformats.org/officeDocument/2006/relationships/hyperlink" Target="consultantplus://offline/ref=D964AA80505A4BF0E306135526B8E521ED13A81FC16B61EFE7FE2160AF5A3F08721C3EF086487F80CA24577920354DDEF5A07DB8B778CDC6O3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4090</Words>
  <Characters>23317</Characters>
  <Application>Microsoft Office Word</Application>
  <DocSecurity>0</DocSecurity>
  <Lines>194</Lines>
  <Paragraphs>54</Paragraphs>
  <ScaleCrop>false</ScaleCrop>
  <Company/>
  <LinksUpToDate>false</LinksUpToDate>
  <CharactersWithSpaces>27353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Мария Захарчук</cp:lastModifiedBy>
  <cp:revision>2</cp:revision>
  <dcterms:created xsi:type="dcterms:W3CDTF">2023-01-16T12:51:00Z</dcterms:created>
  <dcterms:modified xsi:type="dcterms:W3CDTF">2023-01-16T12:51:00Z</dcterms:modified>
</cp:coreProperties>
</file>